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7BAC" w14:textId="4A875174" w:rsidR="00DD6053" w:rsidRPr="00396619" w:rsidRDefault="0054155A" w:rsidP="009D0874">
      <w:pPr>
        <w:pStyle w:val="Title"/>
      </w:pPr>
      <w:r w:rsidRPr="00396619">
        <w:t>SECTION 07</w:t>
      </w:r>
      <w:r w:rsidR="00947F15">
        <w:t xml:space="preserve"> </w:t>
      </w:r>
      <w:r w:rsidR="00B7378B">
        <w:t>18</w:t>
      </w:r>
      <w:r w:rsidRPr="00396619">
        <w:t xml:space="preserve"> </w:t>
      </w:r>
      <w:r w:rsidR="00180D20">
        <w:t>16</w:t>
      </w:r>
    </w:p>
    <w:p w14:paraId="2AE251B9" w14:textId="72C09FC8" w:rsidR="00454F85" w:rsidRDefault="00375729" w:rsidP="009D0874">
      <w:pPr>
        <w:pStyle w:val="Title"/>
      </w:pPr>
      <w:r w:rsidRPr="00375729">
        <w:t xml:space="preserve">COLD </w:t>
      </w:r>
      <w:r w:rsidR="00B23A10">
        <w:t>LIQUID APPLIED</w:t>
      </w:r>
      <w:r w:rsidRPr="00375729">
        <w:t xml:space="preserve"> </w:t>
      </w:r>
      <w:r w:rsidR="00A644C2">
        <w:t>DECK COATING</w:t>
      </w:r>
      <w:r w:rsidRPr="00375729">
        <w:t xml:space="preserve"> </w:t>
      </w:r>
    </w:p>
    <w:p w14:paraId="4765F0B0" w14:textId="77777777" w:rsidR="00375729" w:rsidRDefault="00375729" w:rsidP="009D0874">
      <w:pPr>
        <w:pStyle w:val="Title"/>
      </w:pPr>
      <w:r w:rsidRPr="00375729">
        <w:t xml:space="preserve">SYSTEM </w:t>
      </w:r>
      <w:r w:rsidR="00180D20">
        <w:t>FOR VEHICULAR TRAFFIC</w:t>
      </w:r>
    </w:p>
    <w:p w14:paraId="2CCF588B" w14:textId="3A0D2BD4" w:rsidR="0054155A" w:rsidRPr="009D0874" w:rsidRDefault="005D2ADF" w:rsidP="009D0874">
      <w:pPr>
        <w:pStyle w:val="SOPnotes"/>
        <w:jc w:val="center"/>
        <w:rPr>
          <w:b/>
          <w:bCs/>
          <w:color w:val="0077C8"/>
        </w:rPr>
      </w:pPr>
      <w:r w:rsidRPr="009D0874">
        <w:rPr>
          <w:b/>
          <w:bCs/>
          <w:color w:val="0077C8"/>
        </w:rPr>
        <w:t>(</w:t>
      </w:r>
      <w:r w:rsidR="00180D20" w:rsidRPr="009D0874">
        <w:rPr>
          <w:b/>
          <w:bCs/>
          <w:color w:val="0077C8"/>
        </w:rPr>
        <w:t xml:space="preserve">Specification for a </w:t>
      </w:r>
      <w:r w:rsidR="009D0874" w:rsidRPr="009D0874">
        <w:rPr>
          <w:b/>
          <w:bCs/>
          <w:color w:val="0077C8"/>
        </w:rPr>
        <w:t>high solid</w:t>
      </w:r>
      <w:r w:rsidR="003564F2" w:rsidRPr="009D0874">
        <w:rPr>
          <w:b/>
          <w:bCs/>
          <w:color w:val="0077C8"/>
        </w:rPr>
        <w:t xml:space="preserve">, </w:t>
      </w:r>
      <w:r w:rsidR="00A97C38" w:rsidRPr="009D0874">
        <w:rPr>
          <w:b/>
          <w:bCs/>
          <w:color w:val="0077C8"/>
        </w:rPr>
        <w:t>liquid</w:t>
      </w:r>
      <w:r w:rsidR="003564F2" w:rsidRPr="009D0874">
        <w:rPr>
          <w:b/>
          <w:bCs/>
          <w:color w:val="0077C8"/>
        </w:rPr>
        <w:t xml:space="preserve"> applied, </w:t>
      </w:r>
      <w:r w:rsidR="00A23F03" w:rsidRPr="009D0874">
        <w:rPr>
          <w:b/>
          <w:bCs/>
          <w:color w:val="0077C8"/>
        </w:rPr>
        <w:t>fast cure</w:t>
      </w:r>
      <w:r w:rsidR="0033794F" w:rsidRPr="009D0874">
        <w:rPr>
          <w:b/>
          <w:bCs/>
          <w:color w:val="0077C8"/>
        </w:rPr>
        <w:t>, multi-component urethane</w:t>
      </w:r>
      <w:r w:rsidR="00180D20" w:rsidRPr="009D0874">
        <w:rPr>
          <w:b/>
          <w:bCs/>
          <w:color w:val="0077C8"/>
        </w:rPr>
        <w:t>, waterproofing membrane for</w:t>
      </w:r>
      <w:r w:rsidR="00E2457E" w:rsidRPr="009D0874">
        <w:rPr>
          <w:b/>
          <w:bCs/>
          <w:color w:val="0077C8"/>
        </w:rPr>
        <w:t xml:space="preserve"> </w:t>
      </w:r>
      <w:r w:rsidR="00180D20" w:rsidRPr="009D0874">
        <w:rPr>
          <w:b/>
          <w:bCs/>
          <w:color w:val="0077C8"/>
        </w:rPr>
        <w:t>vehicular traffic on surfaces such as parking decks, traffic lanes, and drives</w:t>
      </w:r>
      <w:r w:rsidRPr="009D0874">
        <w:rPr>
          <w:b/>
          <w:bCs/>
          <w:color w:val="0077C8"/>
        </w:rPr>
        <w:t>)</w:t>
      </w:r>
    </w:p>
    <w:p w14:paraId="2984A6B6" w14:textId="77777777" w:rsidR="00DD6053" w:rsidRPr="009D0874" w:rsidRDefault="00DD6053" w:rsidP="009D0874">
      <w:pPr>
        <w:pStyle w:val="SOPnotes"/>
      </w:pPr>
    </w:p>
    <w:p w14:paraId="60FC6244" w14:textId="77777777" w:rsidR="0054155A" w:rsidRPr="009D0874" w:rsidRDefault="0054155A" w:rsidP="009D0874">
      <w:pPr>
        <w:pStyle w:val="SOPnotes"/>
        <w:rPr>
          <w:color w:val="FF0000"/>
        </w:rPr>
      </w:pPr>
      <w:r w:rsidRPr="009D0874">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9D0874">
        <w:rPr>
          <w:color w:val="FF0000"/>
        </w:rPr>
        <w:t xml:space="preserve"> Additional information is provided.  </w:t>
      </w:r>
      <w:r w:rsidRPr="009D0874">
        <w:rPr>
          <w:color w:val="FF0000"/>
        </w:rPr>
        <w:t>[delete this paragraph]</w:t>
      </w:r>
    </w:p>
    <w:p w14:paraId="4D52B5DA" w14:textId="77777777" w:rsidR="00396619" w:rsidRPr="009D0874" w:rsidRDefault="00396619" w:rsidP="009D0874">
      <w:pPr>
        <w:pStyle w:val="SOPnotes"/>
      </w:pPr>
    </w:p>
    <w:p w14:paraId="0B70E9C2" w14:textId="71F72257" w:rsidR="004E3BAB" w:rsidRPr="009D0874" w:rsidRDefault="00396619" w:rsidP="009D0874">
      <w:pPr>
        <w:pStyle w:val="SOPnotes"/>
        <w:rPr>
          <w:color w:val="0077C8"/>
        </w:rPr>
      </w:pPr>
      <w:r w:rsidRPr="009D0874">
        <w:rPr>
          <w:color w:val="0077C8"/>
        </w:rPr>
        <w:t xml:space="preserve">Optional information is presented in “blue” font below.  Choose appropriate options, </w:t>
      </w:r>
      <w:r w:rsidR="009D0874" w:rsidRPr="009D0874">
        <w:rPr>
          <w:color w:val="0077C8"/>
        </w:rPr>
        <w:t>delete,</w:t>
      </w:r>
      <w:r w:rsidRPr="009D0874">
        <w:rPr>
          <w:color w:val="0077C8"/>
        </w:rPr>
        <w:t xml:space="preserve"> as necessary.  [delete this paragraph]</w:t>
      </w:r>
    </w:p>
    <w:p w14:paraId="5B02E76A" w14:textId="301DB227" w:rsidR="0041128B" w:rsidRPr="009D0874" w:rsidRDefault="00DD6053" w:rsidP="009D0874">
      <w:pPr>
        <w:pStyle w:val="Heading1"/>
      </w:pPr>
      <w:r w:rsidRPr="00DD6053">
        <w:t>GENERAL</w:t>
      </w:r>
    </w:p>
    <w:p w14:paraId="2E866D80" w14:textId="4D836539" w:rsidR="0041128B" w:rsidRPr="009D0874" w:rsidRDefault="0054155A" w:rsidP="009D0874">
      <w:pPr>
        <w:pStyle w:val="Heading2"/>
      </w:pPr>
      <w:r w:rsidRPr="00A86449">
        <w:t>SUMMARY</w:t>
      </w:r>
    </w:p>
    <w:p w14:paraId="021474B6" w14:textId="6FE52A87" w:rsidR="0041128B" w:rsidRPr="009D0874" w:rsidRDefault="003308D7" w:rsidP="009D0874">
      <w:pPr>
        <w:pStyle w:val="Heading3"/>
      </w:pPr>
      <w:r w:rsidRPr="003308D7">
        <w:t xml:space="preserve">The new </w:t>
      </w:r>
      <w:r w:rsidR="006E2BBA">
        <w:t>vehicular</w:t>
      </w:r>
      <w:r w:rsidR="005402DD">
        <w:t xml:space="preserve"> </w:t>
      </w:r>
      <w:r w:rsidRPr="003308D7">
        <w:t xml:space="preserve">traffic bearing </w:t>
      </w:r>
      <w:r w:rsidR="001C73F3">
        <w:t>coating</w:t>
      </w:r>
      <w:r w:rsidRPr="003308D7">
        <w:t xml:space="preserve"> and surfacing system shall consist of a cold </w:t>
      </w:r>
      <w:r w:rsidR="00B23A10">
        <w:t>liquid applied</w:t>
      </w:r>
      <w:r w:rsidR="002D6720">
        <w:t>,</w:t>
      </w:r>
      <w:r w:rsidR="00FB27E9">
        <w:t xml:space="preserve"> high solids,</w:t>
      </w:r>
      <w:r w:rsidRPr="003308D7">
        <w:t xml:space="preserve"> </w:t>
      </w:r>
      <w:r w:rsidR="00283995">
        <w:t xml:space="preserve">elastomeric </w:t>
      </w:r>
      <w:r w:rsidR="00EF2388">
        <w:t xml:space="preserve">waterproofing </w:t>
      </w:r>
      <w:r w:rsidR="008B022B">
        <w:t>urethan</w:t>
      </w:r>
      <w:r w:rsidR="00AE3A02">
        <w:t>e</w:t>
      </w:r>
      <w:r w:rsidRPr="003308D7">
        <w:t xml:space="preserve"> </w:t>
      </w:r>
      <w:r w:rsidR="00283995">
        <w:t>system</w:t>
      </w:r>
      <w:r w:rsidRPr="003308D7">
        <w:t>.</w:t>
      </w:r>
    </w:p>
    <w:p w14:paraId="26DA9CE2" w14:textId="1D1E3E87" w:rsidR="00364B69" w:rsidRPr="009D0874" w:rsidRDefault="0054155A" w:rsidP="009D0874">
      <w:pPr>
        <w:pStyle w:val="Heading2"/>
      </w:pPr>
      <w:r w:rsidRPr="00A86449">
        <w:t>RELATED SECTIONS</w:t>
      </w:r>
    </w:p>
    <w:p w14:paraId="25F02991" w14:textId="63EC709A" w:rsidR="00930A24" w:rsidRPr="009D0874" w:rsidRDefault="00C87ED1" w:rsidP="009D0874">
      <w:pPr>
        <w:pStyle w:val="Heading3"/>
        <w:rPr>
          <w:color w:val="0077C8"/>
        </w:rPr>
      </w:pPr>
      <w:r w:rsidRPr="009D0874">
        <w:rPr>
          <w:color w:val="0077C8"/>
        </w:rPr>
        <w:t>Section 03 30 00</w:t>
      </w:r>
      <w:r w:rsidR="00B24027" w:rsidRPr="009D0874">
        <w:rPr>
          <w:color w:val="0077C8"/>
        </w:rPr>
        <w:t xml:space="preserve"> – Cast-in-Place Concrete</w:t>
      </w:r>
    </w:p>
    <w:p w14:paraId="00A8B94A" w14:textId="72442EAF" w:rsidR="00B24027" w:rsidRPr="009D0874" w:rsidRDefault="0079171B" w:rsidP="009D0874">
      <w:pPr>
        <w:pStyle w:val="Heading3"/>
        <w:rPr>
          <w:color w:val="0077C8"/>
        </w:rPr>
      </w:pPr>
      <w:r w:rsidRPr="009D0874">
        <w:rPr>
          <w:color w:val="0077C8"/>
        </w:rPr>
        <w:t>Section 03 40 00 – Precast Concrete</w:t>
      </w:r>
    </w:p>
    <w:p w14:paraId="2BC14200" w14:textId="08EB8545" w:rsidR="0041128B" w:rsidRPr="009D0874" w:rsidRDefault="00545D3A" w:rsidP="009D0874">
      <w:pPr>
        <w:pStyle w:val="Heading3"/>
        <w:rPr>
          <w:color w:val="0077C8"/>
        </w:rPr>
      </w:pPr>
      <w:r w:rsidRPr="009D0874">
        <w:rPr>
          <w:color w:val="0077C8"/>
        </w:rPr>
        <w:t xml:space="preserve">Section 07 </w:t>
      </w:r>
      <w:r w:rsidR="0074114D" w:rsidRPr="009D0874">
        <w:rPr>
          <w:color w:val="0077C8"/>
        </w:rPr>
        <w:t xml:space="preserve">90 00 - </w:t>
      </w:r>
      <w:r w:rsidR="00D758EE" w:rsidRPr="009D0874">
        <w:rPr>
          <w:color w:val="0077C8"/>
        </w:rPr>
        <w:t>Joint Sealants</w:t>
      </w:r>
    </w:p>
    <w:p w14:paraId="51F957EF" w14:textId="363DCB5B" w:rsidR="0041128B" w:rsidRPr="009D0874" w:rsidRDefault="0054155A" w:rsidP="009D0874">
      <w:pPr>
        <w:pStyle w:val="Heading2"/>
      </w:pPr>
      <w:r w:rsidRPr="00A86449">
        <w:t>SUBMITTALS</w:t>
      </w:r>
    </w:p>
    <w:p w14:paraId="65AF4643" w14:textId="77777777" w:rsidR="0054155A" w:rsidRPr="0041128B" w:rsidRDefault="0054155A" w:rsidP="009D0874">
      <w:pPr>
        <w:pStyle w:val="Heading3"/>
      </w:pPr>
      <w:r w:rsidRPr="0041128B">
        <w:t>Product Data Sheets: Submit manufacturer’s product data sheets, installation instructions and/or general requirements for each component.</w:t>
      </w:r>
    </w:p>
    <w:p w14:paraId="10275B66" w14:textId="77777777" w:rsidR="0054155A" w:rsidRPr="0041128B" w:rsidRDefault="0054155A" w:rsidP="009D0874">
      <w:pPr>
        <w:pStyle w:val="Heading3"/>
      </w:pPr>
      <w:r w:rsidRPr="0041128B">
        <w:t>Safety Data Sheets: Submit manufacturer’s Safety Data Sheets (</w:t>
      </w:r>
      <w:r w:rsidR="00731111">
        <w:t>S</w:t>
      </w:r>
      <w:r w:rsidRPr="0041128B">
        <w:t>DS) for each component.</w:t>
      </w:r>
    </w:p>
    <w:p w14:paraId="382F95C3" w14:textId="13F81A0B" w:rsidR="00057ADC" w:rsidRPr="0041128B" w:rsidRDefault="00057ADC" w:rsidP="009D0874">
      <w:pPr>
        <w:pStyle w:val="Heading3"/>
      </w:pPr>
      <w:r>
        <w:t>Submit manufacturer’s standard warranty.</w:t>
      </w:r>
    </w:p>
    <w:p w14:paraId="29F752EE" w14:textId="3F9A0D2C" w:rsidR="0041128B" w:rsidRPr="009D0874" w:rsidRDefault="00057ADC" w:rsidP="009D0874">
      <w:pPr>
        <w:pStyle w:val="Heading3"/>
      </w:pPr>
      <w:r w:rsidRPr="00057ADC">
        <w:t>Contractor Certification: Submit written certification from waterproofing system manufacturer certifying that the applicator is authorized by the manufacturer to install the specified materials and system.</w:t>
      </w:r>
    </w:p>
    <w:p w14:paraId="67DBB3B6" w14:textId="38D53471" w:rsidR="0041128B" w:rsidRPr="009D0874" w:rsidRDefault="0054155A" w:rsidP="009D0874">
      <w:pPr>
        <w:pStyle w:val="Heading2"/>
      </w:pPr>
      <w:r w:rsidRPr="00A86449">
        <w:t>QUALITY ASSURANCE</w:t>
      </w:r>
    </w:p>
    <w:p w14:paraId="728A4214" w14:textId="77777777" w:rsidR="0054155A" w:rsidRPr="0041128B" w:rsidRDefault="00766767" w:rsidP="009D0874">
      <w:pPr>
        <w:pStyle w:val="Heading3"/>
      </w:pPr>
      <w:r w:rsidRPr="0041128B">
        <w:t>MANUFACTURER QUALIFICATIONS:</w:t>
      </w:r>
    </w:p>
    <w:p w14:paraId="3D15E7DC" w14:textId="790DEA3E" w:rsidR="0054155A" w:rsidRPr="0041128B" w:rsidRDefault="0054155A" w:rsidP="009D0874">
      <w:pPr>
        <w:pStyle w:val="Heading4"/>
      </w:pPr>
      <w:r w:rsidRPr="0041128B">
        <w:t>Manufacture</w:t>
      </w:r>
      <w:r w:rsidR="00030169">
        <w:t>r</w:t>
      </w:r>
      <w:r w:rsidRPr="0041128B">
        <w:t xml:space="preserve"> shall have </w:t>
      </w:r>
      <w:r w:rsidR="00057ADC">
        <w:t>15</w:t>
      </w:r>
      <w:r w:rsidRPr="0041128B">
        <w:t xml:space="preserve"> years of experience manufacturing </w:t>
      </w:r>
      <w:r w:rsidR="00D456B5">
        <w:t xml:space="preserve">waterproofing </w:t>
      </w:r>
      <w:r w:rsidRPr="0041128B">
        <w:t>materials.</w:t>
      </w:r>
    </w:p>
    <w:p w14:paraId="4327CFC9" w14:textId="25E4303D" w:rsidR="007C471F" w:rsidRPr="00057ADC" w:rsidRDefault="007C471F" w:rsidP="009D0874">
      <w:pPr>
        <w:pStyle w:val="Heading4"/>
      </w:pPr>
      <w:r w:rsidRPr="007C471F">
        <w:t>Manufacturer shall have trained technical service representatives employed by the manufacturer, independent of sales.</w:t>
      </w:r>
    </w:p>
    <w:p w14:paraId="695B3B4B" w14:textId="7AFC6420" w:rsidR="0054155A" w:rsidRPr="0041128B" w:rsidRDefault="007C471F" w:rsidP="009D0874">
      <w:pPr>
        <w:pStyle w:val="Heading4"/>
      </w:pPr>
      <w:r>
        <w:t>Manufacturer shall p</w:t>
      </w:r>
      <w:r w:rsidR="0054155A" w:rsidRPr="0041128B">
        <w:t xml:space="preserve">rovide specified warranty upon satisfactory project </w:t>
      </w:r>
      <w:r w:rsidR="0054155A" w:rsidRPr="0041128B">
        <w:lastRenderedPageBreak/>
        <w:t>completion.</w:t>
      </w:r>
    </w:p>
    <w:p w14:paraId="6BFE8DF3" w14:textId="68BB7820" w:rsidR="0054155A" w:rsidRPr="0041128B" w:rsidRDefault="00766767" w:rsidP="009D0874">
      <w:pPr>
        <w:pStyle w:val="Heading3"/>
      </w:pPr>
      <w:r w:rsidRPr="0041128B">
        <w:t>CONTRACTOR QUALIFICATIONS:</w:t>
      </w:r>
    </w:p>
    <w:p w14:paraId="1F989E16" w14:textId="77777777" w:rsidR="0054155A" w:rsidRPr="0041128B" w:rsidRDefault="0054155A" w:rsidP="009D0874">
      <w:pPr>
        <w:pStyle w:val="Heading4"/>
      </w:pPr>
      <w:r w:rsidRPr="0041128B">
        <w:t>Contractor shall be authorized by the manufacturer to install specified materials prior to the bidding period through satisfactory project completion.</w:t>
      </w:r>
    </w:p>
    <w:p w14:paraId="3CF580BE" w14:textId="3950B84F" w:rsidR="0054155A" w:rsidRPr="0041128B" w:rsidRDefault="0054155A" w:rsidP="009D0874">
      <w:pPr>
        <w:pStyle w:val="Heading4"/>
      </w:pPr>
      <w:r w:rsidRPr="0041128B">
        <w:t xml:space="preserve">Applicators shall have completed projects of similar scope using </w:t>
      </w:r>
      <w:r w:rsidR="00D433C3">
        <w:t xml:space="preserve">the </w:t>
      </w:r>
      <w:r w:rsidRPr="0041128B">
        <w:t>same materials as specified herein.</w:t>
      </w:r>
    </w:p>
    <w:p w14:paraId="3158CF31" w14:textId="6173FA28" w:rsidR="0054155A" w:rsidRPr="0041128B" w:rsidRDefault="0054155A" w:rsidP="009D0874">
      <w:pPr>
        <w:pStyle w:val="Heading4"/>
      </w:pPr>
      <w:r w:rsidRPr="0041128B">
        <w:t xml:space="preserve">Contractor shall provide full time, on-site superintendent or foreman experienced with the specified </w:t>
      </w:r>
      <w:r w:rsidR="00C04DEB">
        <w:t>waterproofing</w:t>
      </w:r>
      <w:r w:rsidRPr="0041128B">
        <w:t xml:space="preserve"> system through satisfactory project completion.</w:t>
      </w:r>
    </w:p>
    <w:p w14:paraId="3831A7FB" w14:textId="5E173DBC" w:rsidR="00C45827" w:rsidRPr="00057ADC" w:rsidRDefault="0054155A" w:rsidP="009D0874">
      <w:pPr>
        <w:pStyle w:val="Heading4"/>
      </w:pPr>
      <w:r w:rsidRPr="0041128B">
        <w:t xml:space="preserve">Applicators shall be skilled in the application methods for all materials. </w:t>
      </w:r>
    </w:p>
    <w:p w14:paraId="6406270A" w14:textId="05047587" w:rsidR="00EF023D" w:rsidRPr="00A86449" w:rsidRDefault="00C45827" w:rsidP="009D0874">
      <w:pPr>
        <w:pStyle w:val="Heading3"/>
      </w:pPr>
      <w:r w:rsidRPr="00A86449">
        <w:t>SUBSTRATE EVALUATION:</w:t>
      </w:r>
    </w:p>
    <w:p w14:paraId="5B14A92F" w14:textId="77777777" w:rsidR="00EF023D" w:rsidRPr="00A86449" w:rsidRDefault="00EF023D" w:rsidP="009D0874">
      <w:pPr>
        <w:pStyle w:val="Heading4"/>
      </w:pPr>
      <w:r w:rsidRPr="00A86449">
        <w:t xml:space="preserve">Contractor shall evaluate substrate moisture content and adhesion of waterproofing materials to substrate </w:t>
      </w:r>
      <w:r w:rsidR="00B07DE1" w:rsidRPr="00A86449">
        <w:t>throughout</w:t>
      </w:r>
      <w:r w:rsidRPr="00A86449">
        <w:t xml:space="preserve"> the work and record with daily inspection reports or other form</w:t>
      </w:r>
      <w:r w:rsidR="00D433C3" w:rsidRPr="00A86449">
        <w:t>s</w:t>
      </w:r>
      <w:r w:rsidRPr="00A86449">
        <w:t xml:space="preserve"> of reporting acceptable to the owner or his designated representative and </w:t>
      </w:r>
      <w:r w:rsidR="00D433C3" w:rsidRPr="00A86449">
        <w:t xml:space="preserve">the </w:t>
      </w:r>
      <w:r w:rsidRPr="00A86449">
        <w:t>waterproofing manufacturer.</w:t>
      </w:r>
    </w:p>
    <w:p w14:paraId="42AB6842" w14:textId="72536988" w:rsidR="00EF023D" w:rsidRPr="00A86449" w:rsidRDefault="00EF023D" w:rsidP="009D0874">
      <w:pPr>
        <w:pStyle w:val="Heading5"/>
      </w:pPr>
      <w:r w:rsidRPr="00A86449">
        <w:t xml:space="preserve">Moisture </w:t>
      </w:r>
      <w:r w:rsidR="00B23A10" w:rsidRPr="00A86449">
        <w:t>c</w:t>
      </w:r>
      <w:r w:rsidRPr="00A86449">
        <w:t>ontent:  Evaluate substrate moisture content to determine acceptability for application of the specified liquid applied waterproofing materials.  Moisture testing shall be performed by means suitable to the project application, or by testing substrate relative humidity (RH) in accordance with ASTM F 2170 when needed, required, or if substrate moisture content is in question.</w:t>
      </w:r>
    </w:p>
    <w:p w14:paraId="50DEDD51" w14:textId="19A34073" w:rsidR="00EF023D" w:rsidRPr="009D0874" w:rsidRDefault="00EF023D" w:rsidP="009D0874">
      <w:pPr>
        <w:pStyle w:val="Heading5"/>
      </w:pPr>
      <w:r w:rsidRPr="00A86449">
        <w:t>Adhesion:  Evaluate soundness and surface preparation of concrete and/or masonry substrates.  Prepare representative areas using specified methods complete with applied primer and waterproofing membrane.  Test for minimum acceptable tensile bond strength values as required in accordance with ASTM D 4541.  Evaluate all areas where concrete appears to differ in appearance or consistency, if multiple areas are involved in the scope of work, evaluate each area with a minimum of (3) tests for every 5,000 ft</w:t>
      </w:r>
      <w:r w:rsidRPr="00A86449">
        <w:rPr>
          <w:vertAlign w:val="superscript"/>
        </w:rPr>
        <w:t xml:space="preserve">2 </w:t>
      </w:r>
      <w:r w:rsidRPr="00A86449">
        <w:t>or as required by project conditions.</w:t>
      </w:r>
    </w:p>
    <w:p w14:paraId="179D852F" w14:textId="43BF6983" w:rsidR="0041128B" w:rsidRPr="009D0874" w:rsidRDefault="0054155A" w:rsidP="009D0874">
      <w:pPr>
        <w:pStyle w:val="Heading2"/>
      </w:pPr>
      <w:r w:rsidRPr="00A86449">
        <w:t>DELIVERY, STORAGE AND HANDLING</w:t>
      </w:r>
    </w:p>
    <w:p w14:paraId="110B13C0" w14:textId="26C533B4" w:rsidR="0054155A" w:rsidRDefault="0054155A" w:rsidP="009D0874">
      <w:pPr>
        <w:pStyle w:val="Heading3"/>
      </w:pPr>
      <w:r w:rsidRPr="0041128B">
        <w:t>Refer to each product data sheet or other published literature for specific requirements.</w:t>
      </w:r>
    </w:p>
    <w:p w14:paraId="71015EA6" w14:textId="4C40AFC3" w:rsidR="00D456B5" w:rsidRPr="0041128B" w:rsidRDefault="00D456B5" w:rsidP="009D0874">
      <w:pPr>
        <w:pStyle w:val="Heading3"/>
      </w:pPr>
      <w:r>
        <w:t>R</w:t>
      </w:r>
      <w:r w:rsidRPr="0041128B">
        <w:t>efer to product Safety Data Sheets (</w:t>
      </w:r>
      <w:r>
        <w:t>S</w:t>
      </w:r>
      <w:r w:rsidRPr="0041128B">
        <w:t xml:space="preserve">DS) for </w:t>
      </w:r>
      <w:r>
        <w:t xml:space="preserve">storage and handling </w:t>
      </w:r>
      <w:r w:rsidRPr="0041128B">
        <w:t xml:space="preserve">related </w:t>
      </w:r>
      <w:r w:rsidR="009D0874" w:rsidRPr="0041128B">
        <w:t>hazards and</w:t>
      </w:r>
      <w:r w:rsidRPr="0041128B">
        <w:t xml:space="preserve"> take all necessary measures and precautions to comply with </w:t>
      </w:r>
      <w:r>
        <w:t xml:space="preserve">storage and handling </w:t>
      </w:r>
      <w:r w:rsidRPr="0041128B">
        <w:t>requirements.</w:t>
      </w:r>
    </w:p>
    <w:p w14:paraId="5C990575" w14:textId="77777777" w:rsidR="0054155A" w:rsidRPr="0041128B" w:rsidRDefault="0054155A" w:rsidP="009D0874">
      <w:pPr>
        <w:pStyle w:val="Heading3"/>
      </w:pPr>
      <w:r w:rsidRPr="0041128B">
        <w:t>Deliver materials and store them in their unopened, original packaging, bearing the manufacturer's name, related standards, and any other specification or reference accepted as standard.</w:t>
      </w:r>
    </w:p>
    <w:p w14:paraId="1C2F9D98" w14:textId="77777777" w:rsidR="00B91678" w:rsidRDefault="0054155A" w:rsidP="009D0874">
      <w:pPr>
        <w:pStyle w:val="Heading3"/>
      </w:pPr>
      <w:r w:rsidRPr="0041128B">
        <w:t>Protect and store materials in a dry, well-vented, and weatherproof location.</w:t>
      </w:r>
    </w:p>
    <w:p w14:paraId="32A175DE" w14:textId="64BC0599" w:rsidR="0041128B" w:rsidRPr="009D0874" w:rsidRDefault="0054155A" w:rsidP="009D0874">
      <w:pPr>
        <w:pStyle w:val="Heading3"/>
      </w:pPr>
      <w:r w:rsidRPr="0041128B">
        <w:t>Only materials to be used the same day shall be removed from this location.</w:t>
      </w:r>
    </w:p>
    <w:p w14:paraId="12DC0BB0" w14:textId="09283149" w:rsidR="0041128B" w:rsidRPr="009D0874" w:rsidRDefault="0054679C" w:rsidP="009D0874">
      <w:pPr>
        <w:pStyle w:val="Heading2"/>
      </w:pPr>
      <w:r w:rsidRPr="00B52F03">
        <w:t>PROJECT</w:t>
      </w:r>
      <w:r w:rsidR="0054155A" w:rsidRPr="00B52F03">
        <w:t xml:space="preserve"> CONDITIONS</w:t>
      </w:r>
    </w:p>
    <w:p w14:paraId="1EB91F4E" w14:textId="77777777" w:rsidR="0054155A" w:rsidRPr="00B52F03" w:rsidRDefault="0054155A" w:rsidP="009D0874">
      <w:pPr>
        <w:pStyle w:val="Heading3"/>
      </w:pPr>
      <w:r w:rsidRPr="00B52F03">
        <w:t xml:space="preserve">SAFETY: </w:t>
      </w:r>
    </w:p>
    <w:p w14:paraId="3EF2A7F0" w14:textId="15E8B16D" w:rsidR="0054155A" w:rsidRPr="00B52F03" w:rsidRDefault="0054155A" w:rsidP="009D0874">
      <w:pPr>
        <w:pStyle w:val="Heading4"/>
      </w:pPr>
      <w:r w:rsidRPr="00B52F03">
        <w:t xml:space="preserve">The contractor shall be responsible for complying with all project-related </w:t>
      </w:r>
      <w:r w:rsidRPr="00B52F03">
        <w:lastRenderedPageBreak/>
        <w:t>safety and environmental requirements.</w:t>
      </w:r>
    </w:p>
    <w:p w14:paraId="62D14A8B" w14:textId="324249F0" w:rsidR="0054155A" w:rsidRPr="00B52F03" w:rsidRDefault="0054155A" w:rsidP="009D0874">
      <w:pPr>
        <w:pStyle w:val="Heading4"/>
      </w:pPr>
      <w:r w:rsidRPr="00B52F03">
        <w:t>The contractor shall refer to product Safety Data Sheets (</w:t>
      </w:r>
      <w:r w:rsidR="00D05341" w:rsidRPr="00B52F03">
        <w:t>S</w:t>
      </w:r>
      <w:r w:rsidRPr="00B52F03">
        <w:t>DS) for health, safety, and environment related hazards, and take all necessary measures and precautions to comply with exposure requirements.</w:t>
      </w:r>
    </w:p>
    <w:p w14:paraId="1225B0B5" w14:textId="77777777" w:rsidR="0054155A" w:rsidRPr="00B52F03" w:rsidRDefault="0054155A" w:rsidP="009D0874">
      <w:pPr>
        <w:pStyle w:val="Heading3"/>
      </w:pPr>
      <w:r w:rsidRPr="00B52F03">
        <w:t>ENVIRONMENTAL CONDITIONS:</w:t>
      </w:r>
    </w:p>
    <w:p w14:paraId="4AF8CD0B" w14:textId="768069DE" w:rsidR="0054155A" w:rsidRPr="0041128B" w:rsidRDefault="0054679C" w:rsidP="009D0874">
      <w:pPr>
        <w:pStyle w:val="Heading4"/>
      </w:pPr>
      <w:r>
        <w:t xml:space="preserve">Proceed with application of material when </w:t>
      </w:r>
      <w:r w:rsidR="007C0062">
        <w:t xml:space="preserve">substrate and ambient </w:t>
      </w:r>
      <w:r>
        <w:t xml:space="preserve">temperatures are within acceptable </w:t>
      </w:r>
      <w:r w:rsidR="007C0062">
        <w:t xml:space="preserve">levels per the product data sheets.  </w:t>
      </w:r>
    </w:p>
    <w:p w14:paraId="2D8DE358" w14:textId="05CB0035" w:rsidR="007C0062" w:rsidRDefault="0054155A" w:rsidP="009D0874">
      <w:pPr>
        <w:pStyle w:val="Heading4"/>
      </w:pPr>
      <w:r w:rsidRPr="0041128B">
        <w:t xml:space="preserve">Monitor weather to ensure the project environment is dry before, and will remain dry, during the application of </w:t>
      </w:r>
      <w:r w:rsidR="00C04DEB">
        <w:t>waterp</w:t>
      </w:r>
      <w:r w:rsidRPr="0041128B">
        <w:t xml:space="preserve">roofing materials. </w:t>
      </w:r>
      <w:r w:rsidR="007C0062">
        <w:t xml:space="preserve">Do not apply if precipitation is expected within 24 hours.  </w:t>
      </w:r>
    </w:p>
    <w:p w14:paraId="033D2E52" w14:textId="55675552" w:rsidR="0041128B" w:rsidRPr="009D0874" w:rsidRDefault="0054155A" w:rsidP="009D0874">
      <w:pPr>
        <w:pStyle w:val="Heading4"/>
      </w:pPr>
      <w:r w:rsidRPr="0041128B">
        <w:t>Ensure all materials and substrates remain above the dew point temperature as required to prevent condensation and maintain dry conditions.</w:t>
      </w:r>
    </w:p>
    <w:p w14:paraId="2E764360" w14:textId="28BE34CE" w:rsidR="0041128B" w:rsidRPr="009D0874" w:rsidRDefault="0054155A" w:rsidP="009D0874">
      <w:pPr>
        <w:pStyle w:val="Heading2"/>
      </w:pPr>
      <w:r w:rsidRPr="00B52F03">
        <w:t>WARRANTY</w:t>
      </w:r>
    </w:p>
    <w:p w14:paraId="3E478103" w14:textId="52BA1E73" w:rsidR="0041128B" w:rsidRPr="009D0874" w:rsidRDefault="0054155A" w:rsidP="009D0874">
      <w:pPr>
        <w:pStyle w:val="Heading3"/>
      </w:pPr>
      <w:r w:rsidRPr="00B52F03">
        <w:t xml:space="preserve">The manufacturer shall provide the owner with the manufacturer’s </w:t>
      </w:r>
      <w:r w:rsidR="00AD3A20" w:rsidRPr="00B52F03">
        <w:t xml:space="preserve">standard material </w:t>
      </w:r>
      <w:r w:rsidRPr="00B52F03">
        <w:t xml:space="preserve">warranty </w:t>
      </w:r>
      <w:r w:rsidR="00AB2E2D" w:rsidRPr="00B52F03">
        <w:t>providing materials</w:t>
      </w:r>
      <w:r w:rsidR="00AD3A20" w:rsidRPr="00B52F03">
        <w:t xml:space="preserve"> </w:t>
      </w:r>
      <w:r w:rsidRPr="00B52F03">
        <w:t xml:space="preserve">for </w:t>
      </w:r>
      <w:r w:rsidR="00B52F03" w:rsidRPr="00B52F03">
        <w:t>5</w:t>
      </w:r>
      <w:r w:rsidRPr="00B52F03">
        <w:t xml:space="preserve"> years from the date the warranty is issued.</w:t>
      </w:r>
    </w:p>
    <w:p w14:paraId="58C254B7" w14:textId="0208EE5A" w:rsidR="0041128B" w:rsidRPr="009D0874" w:rsidRDefault="0054155A" w:rsidP="009D0874">
      <w:pPr>
        <w:pStyle w:val="Heading1"/>
      </w:pPr>
      <w:r w:rsidRPr="00B52F03">
        <w:t>PRODUCTS</w:t>
      </w:r>
    </w:p>
    <w:p w14:paraId="4B9910B7" w14:textId="34CAFF5B" w:rsidR="0041128B" w:rsidRPr="009D0874" w:rsidRDefault="0054155A" w:rsidP="009D0874">
      <w:pPr>
        <w:pStyle w:val="Heading2"/>
      </w:pPr>
      <w:r w:rsidRPr="00B52F03">
        <w:t>MANUFACTURER</w:t>
      </w:r>
    </w:p>
    <w:p w14:paraId="12BB8F52" w14:textId="2B679C71" w:rsidR="0054155A" w:rsidRPr="00B52F03" w:rsidRDefault="0054155A" w:rsidP="009D0874">
      <w:pPr>
        <w:pStyle w:val="Heading3"/>
      </w:pPr>
      <w:r w:rsidRPr="00B52F03">
        <w:t>ACCEPTABLE MANUFACTURER:</w:t>
      </w:r>
    </w:p>
    <w:p w14:paraId="4075E88C" w14:textId="77777777" w:rsidR="0054155A" w:rsidRPr="00B52F03" w:rsidRDefault="0054155A" w:rsidP="009D0874">
      <w:pPr>
        <w:pStyle w:val="Heading4"/>
      </w:pPr>
      <w:r w:rsidRPr="00B52F03">
        <w:t xml:space="preserve">SOPREMA, located at: 310 </w:t>
      </w:r>
      <w:proofErr w:type="spellStart"/>
      <w:r w:rsidRPr="00B52F03">
        <w:t>Quadral</w:t>
      </w:r>
      <w:proofErr w:type="spellEnd"/>
      <w:r w:rsidRPr="00B52F03">
        <w:t xml:space="preserve"> D</w:t>
      </w:r>
      <w:r w:rsidR="00F133DC" w:rsidRPr="00B52F03">
        <w:t>rive,</w:t>
      </w:r>
      <w:r w:rsidRPr="00B52F03">
        <w:t xml:space="preserve"> Wadsworth, OH 44281; Tel: 800-356-3521; Tel: 330-334-0066; Website: www.soprema.us.</w:t>
      </w:r>
    </w:p>
    <w:p w14:paraId="3D37CB87" w14:textId="0E3B438A" w:rsidR="0041128B" w:rsidRPr="009D0874" w:rsidRDefault="0054155A" w:rsidP="009D0874">
      <w:pPr>
        <w:pStyle w:val="Heading4"/>
        <w:rPr>
          <w:color w:val="4F81BD"/>
        </w:rPr>
      </w:pPr>
      <w:r w:rsidRPr="00B52F03">
        <w:rPr>
          <w:color w:val="4F81BD"/>
        </w:rPr>
        <w:t xml:space="preserve">Acceptable </w:t>
      </w:r>
      <w:r w:rsidR="00F133DC" w:rsidRPr="00B52F03">
        <w:rPr>
          <w:color w:val="4F81BD"/>
        </w:rPr>
        <w:t>a</w:t>
      </w:r>
      <w:r w:rsidRPr="00B52F03">
        <w:rPr>
          <w:color w:val="4F81BD"/>
        </w:rPr>
        <w:t>lternate</w:t>
      </w:r>
      <w:r w:rsidR="00824BE5" w:rsidRPr="00B52F03">
        <w:rPr>
          <w:color w:val="4F81BD"/>
        </w:rPr>
        <w:t xml:space="preserve"> </w:t>
      </w:r>
      <w:r w:rsidR="00F133DC" w:rsidRPr="00B52F03">
        <w:rPr>
          <w:color w:val="4F81BD"/>
        </w:rPr>
        <w:t>m</w:t>
      </w:r>
      <w:r w:rsidR="00824BE5" w:rsidRPr="00B52F03">
        <w:rPr>
          <w:color w:val="4F81BD"/>
        </w:rPr>
        <w:t>anufacturer</w:t>
      </w:r>
      <w:r w:rsidRPr="00B52F03">
        <w:rPr>
          <w:color w:val="4F81BD"/>
        </w:rPr>
        <w:t xml:space="preserve">s:  </w:t>
      </w:r>
      <w:r w:rsidR="00D75EE0" w:rsidRPr="00B52F03">
        <w:rPr>
          <w:color w:val="4F81BD"/>
        </w:rPr>
        <w:t>_________________________</w:t>
      </w:r>
      <w:r w:rsidRPr="00B52F03">
        <w:rPr>
          <w:color w:val="4F81BD"/>
        </w:rPr>
        <w:t xml:space="preserve"> </w:t>
      </w:r>
    </w:p>
    <w:p w14:paraId="14122B36" w14:textId="03228796" w:rsidR="0041128B" w:rsidRPr="009D0874" w:rsidRDefault="00A54F8B" w:rsidP="009D0874">
      <w:pPr>
        <w:pStyle w:val="Heading2"/>
      </w:pPr>
      <w:r w:rsidRPr="00B52F03">
        <w:t>MATERIALS</w:t>
      </w:r>
      <w:r w:rsidR="00A26585" w:rsidRPr="00B52F03">
        <w:t xml:space="preserve"> </w:t>
      </w:r>
    </w:p>
    <w:p w14:paraId="18106899" w14:textId="3E1D7A5C" w:rsidR="001F01A9" w:rsidRPr="00B52F03" w:rsidRDefault="002C2F02" w:rsidP="009D0874">
      <w:pPr>
        <w:pStyle w:val="Heading3"/>
      </w:pPr>
      <w:r w:rsidRPr="00B52F03">
        <w:t>BASE COAT</w:t>
      </w:r>
      <w:r w:rsidR="001F01A9" w:rsidRPr="00B52F03">
        <w:t>:</w:t>
      </w:r>
    </w:p>
    <w:p w14:paraId="1C8CA0F8" w14:textId="65542951" w:rsidR="006F336E" w:rsidRPr="00B52F03" w:rsidRDefault="006F336E" w:rsidP="009D0874">
      <w:pPr>
        <w:pStyle w:val="Heading4"/>
      </w:pPr>
      <w:r w:rsidRPr="00B91678">
        <w:rPr>
          <w:color w:val="0077C8"/>
        </w:rPr>
        <w:t xml:space="preserve">SOPREMA ALSAN TRAFIK PU 210:  </w:t>
      </w:r>
      <w:r w:rsidRPr="00B52F03">
        <w:t>Low odor, single component, polyurethane, elastomeric waterproofing basecoat.</w:t>
      </w:r>
    </w:p>
    <w:p w14:paraId="5A080ECD" w14:textId="53B03ED7" w:rsidR="006F336E" w:rsidRPr="00B52F03" w:rsidRDefault="006F336E" w:rsidP="009D0874">
      <w:pPr>
        <w:pStyle w:val="Heading5"/>
      </w:pPr>
      <w:r w:rsidRPr="00B52F03">
        <w:t>VOC content:  201 g/L.</w:t>
      </w:r>
    </w:p>
    <w:p w14:paraId="022CBDF8" w14:textId="4232BF16" w:rsidR="006F336E" w:rsidRPr="00B52F03" w:rsidRDefault="006F336E" w:rsidP="009D0874">
      <w:pPr>
        <w:pStyle w:val="Heading5"/>
      </w:pPr>
      <w:r w:rsidRPr="00B52F03">
        <w:t>Elongation avg. (ASTM D412):  600%.</w:t>
      </w:r>
    </w:p>
    <w:p w14:paraId="0980915D" w14:textId="118A7699" w:rsidR="006F336E" w:rsidRPr="00B52F03" w:rsidRDefault="006F336E" w:rsidP="009D0874">
      <w:pPr>
        <w:pStyle w:val="Heading5"/>
      </w:pPr>
      <w:r w:rsidRPr="00B52F03">
        <w:t>Tensile strength avg. (ASTM D-412): 1200 psi.</w:t>
      </w:r>
    </w:p>
    <w:p w14:paraId="24554E18" w14:textId="7815B5F5" w:rsidR="006F336E" w:rsidRPr="00B52F03" w:rsidRDefault="006F336E" w:rsidP="009D0874">
      <w:pPr>
        <w:pStyle w:val="Heading5"/>
      </w:pPr>
      <w:r w:rsidRPr="00B52F03">
        <w:t xml:space="preserve">Tear strength avg. (ASTM D 624):  80 </w:t>
      </w:r>
      <w:proofErr w:type="spellStart"/>
      <w:r w:rsidRPr="00B52F03">
        <w:t>pli</w:t>
      </w:r>
      <w:proofErr w:type="spellEnd"/>
      <w:r w:rsidRPr="00B52F03">
        <w:t>.</w:t>
      </w:r>
    </w:p>
    <w:p w14:paraId="77A1A6C1" w14:textId="1A9A22E1" w:rsidR="006F336E" w:rsidRPr="00B52F03" w:rsidRDefault="006F336E" w:rsidP="009D0874">
      <w:pPr>
        <w:pStyle w:val="Heading5"/>
      </w:pPr>
      <w:r w:rsidRPr="00B52F03">
        <w:t>Shore A hardness, avg. (ASTM D2240):  60-70.</w:t>
      </w:r>
    </w:p>
    <w:p w14:paraId="5B734BE7" w14:textId="0E8959DA" w:rsidR="001F01A9" w:rsidRPr="00B52F03" w:rsidRDefault="001F01A9" w:rsidP="009D0874">
      <w:pPr>
        <w:pStyle w:val="Heading4"/>
      </w:pPr>
      <w:r w:rsidRPr="00B91678">
        <w:rPr>
          <w:color w:val="0077C8"/>
        </w:rPr>
        <w:t xml:space="preserve">SOPREMA </w:t>
      </w:r>
      <w:r w:rsidR="00364B69" w:rsidRPr="00B91678">
        <w:rPr>
          <w:color w:val="0077C8"/>
        </w:rPr>
        <w:t>ALSAN</w:t>
      </w:r>
      <w:r w:rsidR="00B30E1E" w:rsidRPr="00B91678">
        <w:rPr>
          <w:color w:val="0077C8"/>
        </w:rPr>
        <w:t xml:space="preserve"> </w:t>
      </w:r>
      <w:r w:rsidR="00667EB0" w:rsidRPr="00B91678">
        <w:rPr>
          <w:color w:val="0077C8"/>
        </w:rPr>
        <w:t>TRAFIK</w:t>
      </w:r>
      <w:r w:rsidR="00F93DF1" w:rsidRPr="00B91678">
        <w:rPr>
          <w:color w:val="0077C8"/>
        </w:rPr>
        <w:t xml:space="preserve"> </w:t>
      </w:r>
      <w:r w:rsidR="00AF3F31" w:rsidRPr="00B91678">
        <w:rPr>
          <w:color w:val="0077C8"/>
        </w:rPr>
        <w:t>PU</w:t>
      </w:r>
      <w:r w:rsidR="00F93DF1" w:rsidRPr="00B91678">
        <w:rPr>
          <w:color w:val="0077C8"/>
        </w:rPr>
        <w:t xml:space="preserve"> </w:t>
      </w:r>
      <w:r w:rsidR="00AB4581" w:rsidRPr="00B91678">
        <w:rPr>
          <w:color w:val="0077C8"/>
        </w:rPr>
        <w:t>215</w:t>
      </w:r>
      <w:r w:rsidRPr="00B91678">
        <w:rPr>
          <w:color w:val="0077C8"/>
        </w:rPr>
        <w:t xml:space="preserve">: </w:t>
      </w:r>
      <w:r w:rsidR="00B30E1E" w:rsidRPr="00B91678">
        <w:rPr>
          <w:color w:val="0077C8"/>
        </w:rPr>
        <w:t xml:space="preserve"> </w:t>
      </w:r>
      <w:r w:rsidR="00B30E1E" w:rsidRPr="00B52F03">
        <w:t>Low odor</w:t>
      </w:r>
      <w:r w:rsidR="00984D82" w:rsidRPr="00B52F03">
        <w:t>,</w:t>
      </w:r>
      <w:r w:rsidR="0090691C" w:rsidRPr="00B52F03">
        <w:t xml:space="preserve"> </w:t>
      </w:r>
      <w:r w:rsidR="00030169" w:rsidRPr="00B52F03">
        <w:t xml:space="preserve">multi component, </w:t>
      </w:r>
      <w:r w:rsidR="0090691C" w:rsidRPr="00B52F03">
        <w:t>water</w:t>
      </w:r>
      <w:r w:rsidR="009C1274" w:rsidRPr="00B52F03">
        <w:t>-catalyzed</w:t>
      </w:r>
      <w:r w:rsidR="00875E8D" w:rsidRPr="00B52F03">
        <w:t>, polyurethane</w:t>
      </w:r>
      <w:r w:rsidR="00352F82" w:rsidRPr="00B52F03">
        <w:t>, elastomeric waterproofing basecoat</w:t>
      </w:r>
      <w:r w:rsidR="00B30E1E" w:rsidRPr="00B52F03">
        <w:t>.</w:t>
      </w:r>
    </w:p>
    <w:p w14:paraId="6AD9C0E9" w14:textId="0F80247F" w:rsidR="00BB1FA7" w:rsidRPr="00B52F03" w:rsidRDefault="00BB1FA7" w:rsidP="009D0874">
      <w:pPr>
        <w:pStyle w:val="Heading5"/>
      </w:pPr>
      <w:r w:rsidRPr="00B52F03">
        <w:t xml:space="preserve">VOC </w:t>
      </w:r>
      <w:r w:rsidR="00F133DC" w:rsidRPr="00B52F03">
        <w:t>c</w:t>
      </w:r>
      <w:r w:rsidRPr="00B52F03">
        <w:t xml:space="preserve">ontent:  </w:t>
      </w:r>
      <w:r w:rsidR="00E21A0F" w:rsidRPr="00B52F03">
        <w:t>&lt;60</w:t>
      </w:r>
      <w:r w:rsidR="00DE1C65" w:rsidRPr="00B52F03">
        <w:t xml:space="preserve"> </w:t>
      </w:r>
      <w:r w:rsidR="004C2B08" w:rsidRPr="00B52F03">
        <w:t>g/L</w:t>
      </w:r>
      <w:r w:rsidR="0093127C" w:rsidRPr="00B52F03">
        <w:t>.</w:t>
      </w:r>
    </w:p>
    <w:p w14:paraId="7C7CC171" w14:textId="3857A1E6" w:rsidR="0093127C" w:rsidRPr="00B52F03" w:rsidRDefault="0093127C" w:rsidP="009D0874">
      <w:pPr>
        <w:pStyle w:val="Heading5"/>
      </w:pPr>
      <w:r w:rsidRPr="00B52F03">
        <w:t xml:space="preserve">Elongation avg. (ASTM D412):  </w:t>
      </w:r>
      <w:r w:rsidR="00A21C4F" w:rsidRPr="00B52F03">
        <w:t>675</w:t>
      </w:r>
      <w:r w:rsidRPr="00B52F03">
        <w:t>%.</w:t>
      </w:r>
    </w:p>
    <w:p w14:paraId="0F92846C" w14:textId="4804E280" w:rsidR="00AB70A5" w:rsidRPr="00B52F03" w:rsidRDefault="00AB70A5" w:rsidP="009D0874">
      <w:pPr>
        <w:pStyle w:val="Heading5"/>
      </w:pPr>
      <w:r w:rsidRPr="00B52F03">
        <w:t xml:space="preserve">Tensile </w:t>
      </w:r>
      <w:r w:rsidR="00914D44" w:rsidRPr="00B52F03">
        <w:t>s</w:t>
      </w:r>
      <w:r w:rsidRPr="00B52F03">
        <w:t>trength avg. (ASTM D-412): 1350 psi</w:t>
      </w:r>
      <w:r w:rsidR="007E07AB" w:rsidRPr="00B52F03">
        <w:t>.</w:t>
      </w:r>
    </w:p>
    <w:p w14:paraId="591610AC" w14:textId="65B8506C" w:rsidR="0093127C" w:rsidRPr="00B52F03" w:rsidRDefault="0093127C" w:rsidP="009D0874">
      <w:pPr>
        <w:pStyle w:val="Heading5"/>
      </w:pPr>
      <w:r w:rsidRPr="00B52F03">
        <w:t xml:space="preserve">Tear </w:t>
      </w:r>
      <w:r w:rsidR="00F133DC" w:rsidRPr="00B52F03">
        <w:t>s</w:t>
      </w:r>
      <w:r w:rsidRPr="00B52F03">
        <w:t xml:space="preserve">trength </w:t>
      </w:r>
      <w:r w:rsidR="002F1CA7" w:rsidRPr="00B52F03">
        <w:t xml:space="preserve">avg. </w:t>
      </w:r>
      <w:r w:rsidRPr="00B52F03">
        <w:t xml:space="preserve">(ASTM D </w:t>
      </w:r>
      <w:r w:rsidR="00945F2D" w:rsidRPr="00B52F03">
        <w:t>624</w:t>
      </w:r>
      <w:r w:rsidRPr="00B52F03">
        <w:t xml:space="preserve">):  </w:t>
      </w:r>
      <w:r w:rsidR="00762361" w:rsidRPr="00B52F03">
        <w:t>250</w:t>
      </w:r>
      <w:r w:rsidRPr="00B52F03">
        <w:t xml:space="preserve"> </w:t>
      </w:r>
      <w:proofErr w:type="spellStart"/>
      <w:r w:rsidR="00B63606" w:rsidRPr="00B52F03">
        <w:t>pli</w:t>
      </w:r>
      <w:proofErr w:type="spellEnd"/>
      <w:r w:rsidRPr="00B52F03">
        <w:t>.</w:t>
      </w:r>
    </w:p>
    <w:p w14:paraId="3E8A83CE" w14:textId="6AF221D6" w:rsidR="0093127C" w:rsidRPr="00B52F03" w:rsidRDefault="0093127C" w:rsidP="009D0874">
      <w:pPr>
        <w:pStyle w:val="Heading5"/>
      </w:pPr>
      <w:r w:rsidRPr="00B52F03">
        <w:t xml:space="preserve">Shore A hardness, avg. (ASTM D2240):  </w:t>
      </w:r>
      <w:r w:rsidR="00D23795" w:rsidRPr="00B52F03">
        <w:t>60</w:t>
      </w:r>
      <w:r w:rsidR="007E07AB" w:rsidRPr="00B52F03">
        <w:t>.</w:t>
      </w:r>
    </w:p>
    <w:p w14:paraId="42CD9883" w14:textId="53EF6562" w:rsidR="00807A91" w:rsidRPr="00B52F03" w:rsidRDefault="00807A91" w:rsidP="009D0874">
      <w:pPr>
        <w:pStyle w:val="Heading4"/>
      </w:pPr>
      <w:r w:rsidRPr="00B91678">
        <w:rPr>
          <w:color w:val="0077C8"/>
        </w:rPr>
        <w:t xml:space="preserve">SOPREMA </w:t>
      </w:r>
      <w:r w:rsidR="00364B69" w:rsidRPr="00B91678">
        <w:rPr>
          <w:color w:val="0077C8"/>
        </w:rPr>
        <w:t>ALSAN</w:t>
      </w:r>
      <w:r w:rsidR="00C01EDF" w:rsidRPr="00B91678">
        <w:rPr>
          <w:color w:val="0077C8"/>
        </w:rPr>
        <w:t xml:space="preserve"> TRAFIK PU</w:t>
      </w:r>
      <w:r w:rsidR="006B66FC" w:rsidRPr="00B91678">
        <w:rPr>
          <w:color w:val="0077C8"/>
        </w:rPr>
        <w:t xml:space="preserve"> </w:t>
      </w:r>
      <w:r w:rsidR="00AB4581" w:rsidRPr="00B91678">
        <w:rPr>
          <w:color w:val="0077C8"/>
        </w:rPr>
        <w:t>220</w:t>
      </w:r>
      <w:r w:rsidR="007E07AB" w:rsidRPr="00B91678">
        <w:rPr>
          <w:color w:val="0077C8"/>
        </w:rPr>
        <w:t xml:space="preserve">: </w:t>
      </w:r>
      <w:r w:rsidR="008D362B" w:rsidRPr="00B52F03">
        <w:t xml:space="preserve">Low odor, </w:t>
      </w:r>
      <w:r w:rsidR="000A0E5B" w:rsidRPr="00B52F03">
        <w:t>two component</w:t>
      </w:r>
      <w:r w:rsidR="00B60F2A" w:rsidRPr="00B52F03">
        <w:t>, urethane, elastomeric waterproofing basecoat</w:t>
      </w:r>
      <w:r w:rsidRPr="00B52F03">
        <w:t>.</w:t>
      </w:r>
    </w:p>
    <w:p w14:paraId="6A15D40F" w14:textId="3FCEAA26" w:rsidR="00807A91" w:rsidRPr="00B52F03" w:rsidRDefault="00807A91" w:rsidP="009D0874">
      <w:pPr>
        <w:pStyle w:val="Heading5"/>
      </w:pPr>
      <w:r w:rsidRPr="00B52F03">
        <w:t xml:space="preserve">VOC </w:t>
      </w:r>
      <w:r w:rsidR="00F133DC" w:rsidRPr="00B52F03">
        <w:t>c</w:t>
      </w:r>
      <w:r w:rsidRPr="00B52F03">
        <w:t xml:space="preserve">ontent:  </w:t>
      </w:r>
      <w:r w:rsidR="00E21A0F" w:rsidRPr="00B52F03">
        <w:t>&lt;60</w:t>
      </w:r>
      <w:r w:rsidRPr="00B52F03">
        <w:t xml:space="preserve"> g/L</w:t>
      </w:r>
      <w:r w:rsidR="0093127C" w:rsidRPr="00B52F03">
        <w:t>.</w:t>
      </w:r>
    </w:p>
    <w:p w14:paraId="627520CF" w14:textId="3135E80D" w:rsidR="003A012E" w:rsidRPr="00B52F03" w:rsidRDefault="003A012E" w:rsidP="009D0874">
      <w:pPr>
        <w:pStyle w:val="Heading5"/>
      </w:pPr>
      <w:r w:rsidRPr="00B52F03">
        <w:t xml:space="preserve">Elongation, avg. (ASTM D412):  </w:t>
      </w:r>
      <w:r w:rsidR="00B00E31" w:rsidRPr="00B52F03">
        <w:t>1000</w:t>
      </w:r>
      <w:r w:rsidRPr="00B52F03">
        <w:t>%</w:t>
      </w:r>
      <w:r w:rsidR="0093127C" w:rsidRPr="00B52F03">
        <w:t>.</w:t>
      </w:r>
    </w:p>
    <w:p w14:paraId="42788B7A" w14:textId="5548026A" w:rsidR="003A012E" w:rsidRPr="00B52F03" w:rsidRDefault="00123233" w:rsidP="009D0874">
      <w:pPr>
        <w:pStyle w:val="Heading5"/>
      </w:pPr>
      <w:r w:rsidRPr="00B52F03">
        <w:t xml:space="preserve">Tensile </w:t>
      </w:r>
      <w:r w:rsidR="00914D44" w:rsidRPr="00B52F03">
        <w:t>s</w:t>
      </w:r>
      <w:r w:rsidRPr="00B52F03">
        <w:t>trength</w:t>
      </w:r>
      <w:r w:rsidR="00124A32" w:rsidRPr="00B52F03">
        <w:t>,</w:t>
      </w:r>
      <w:r w:rsidRPr="00B52F03">
        <w:t xml:space="preserve"> avg. (ASTM D-412): 1</w:t>
      </w:r>
      <w:r w:rsidR="00A20361" w:rsidRPr="00B52F03">
        <w:t>50</w:t>
      </w:r>
      <w:r w:rsidRPr="00B52F03">
        <w:t>0 psi</w:t>
      </w:r>
      <w:r w:rsidR="007E07AB" w:rsidRPr="00B52F03">
        <w:t>.</w:t>
      </w:r>
    </w:p>
    <w:p w14:paraId="258B9ED7" w14:textId="48D4FF23" w:rsidR="0093127C" w:rsidRPr="00B52F03" w:rsidRDefault="0093127C" w:rsidP="009D0874">
      <w:pPr>
        <w:pStyle w:val="Heading5"/>
      </w:pPr>
      <w:r w:rsidRPr="00B52F03">
        <w:lastRenderedPageBreak/>
        <w:t xml:space="preserve">Tear </w:t>
      </w:r>
      <w:r w:rsidR="00F133DC" w:rsidRPr="00B52F03">
        <w:t>s</w:t>
      </w:r>
      <w:r w:rsidRPr="00B52F03">
        <w:t>trength</w:t>
      </w:r>
      <w:r w:rsidR="00124A32" w:rsidRPr="00B52F03">
        <w:t>,</w:t>
      </w:r>
      <w:r w:rsidRPr="00B52F03">
        <w:t xml:space="preserve"> </w:t>
      </w:r>
      <w:r w:rsidR="00472F18" w:rsidRPr="00B52F03">
        <w:t>avg.</w:t>
      </w:r>
      <w:r w:rsidR="00124A32" w:rsidRPr="00B52F03">
        <w:t xml:space="preserve"> </w:t>
      </w:r>
      <w:r w:rsidRPr="00B52F03">
        <w:t xml:space="preserve">(ASTM D </w:t>
      </w:r>
      <w:r w:rsidR="004F39F9" w:rsidRPr="00B52F03">
        <w:t>624</w:t>
      </w:r>
      <w:r w:rsidRPr="00B52F03">
        <w:t xml:space="preserve">):  </w:t>
      </w:r>
      <w:r w:rsidR="00DF3C39" w:rsidRPr="00B52F03">
        <w:t>230</w:t>
      </w:r>
      <w:r w:rsidRPr="00B52F03">
        <w:t xml:space="preserve"> </w:t>
      </w:r>
      <w:proofErr w:type="spellStart"/>
      <w:r w:rsidR="00B404DB" w:rsidRPr="00B52F03">
        <w:t>pli</w:t>
      </w:r>
      <w:proofErr w:type="spellEnd"/>
      <w:r w:rsidRPr="00B52F03">
        <w:t>.</w:t>
      </w:r>
    </w:p>
    <w:p w14:paraId="78595793" w14:textId="2E4CCC1D" w:rsidR="0093127C" w:rsidRPr="00B52F03" w:rsidRDefault="0093127C" w:rsidP="009D0874">
      <w:pPr>
        <w:pStyle w:val="Heading5"/>
      </w:pPr>
      <w:r w:rsidRPr="00B52F03">
        <w:t xml:space="preserve">Shore A hardness, avg. (ASTM D2240):  </w:t>
      </w:r>
      <w:r w:rsidR="00F657DF" w:rsidRPr="00B52F03">
        <w:t>64</w:t>
      </w:r>
      <w:r w:rsidR="007E07AB" w:rsidRPr="00B52F03">
        <w:t>.</w:t>
      </w:r>
    </w:p>
    <w:p w14:paraId="4EC987DF" w14:textId="7523D7CD" w:rsidR="004C2B08" w:rsidRPr="00B52F03" w:rsidRDefault="005111B9" w:rsidP="009D0874">
      <w:pPr>
        <w:pStyle w:val="Heading3"/>
      </w:pPr>
      <w:r w:rsidRPr="00B52F03">
        <w:t xml:space="preserve">INTERMEDIATE </w:t>
      </w:r>
      <w:r w:rsidR="00BE3347" w:rsidRPr="00B52F03">
        <w:t>&amp; TOP</w:t>
      </w:r>
      <w:r w:rsidRPr="00B52F03">
        <w:t>COAT</w:t>
      </w:r>
      <w:r w:rsidR="004C2B08" w:rsidRPr="00B52F03">
        <w:t>:</w:t>
      </w:r>
    </w:p>
    <w:p w14:paraId="3A66239B" w14:textId="60A31F2A" w:rsidR="006F336E" w:rsidRPr="001F01A9" w:rsidRDefault="006F336E" w:rsidP="009D0874">
      <w:pPr>
        <w:pStyle w:val="Heading4"/>
      </w:pPr>
      <w:bookmarkStart w:id="0" w:name="_Hlk27466631"/>
      <w:r w:rsidRPr="00B91678">
        <w:rPr>
          <w:color w:val="0077C8"/>
        </w:rPr>
        <w:t xml:space="preserve">SOPREMA ALSAN TRAFIK PU 410: </w:t>
      </w:r>
      <w:r>
        <w:t>Low odor, aromatic, one component, polyurethane intermediate and topcoat.</w:t>
      </w:r>
    </w:p>
    <w:p w14:paraId="7B70D410" w14:textId="10704C2D" w:rsidR="006F336E" w:rsidRPr="00B52F03" w:rsidRDefault="006F336E" w:rsidP="009D0874">
      <w:pPr>
        <w:pStyle w:val="Heading5"/>
      </w:pPr>
      <w:r w:rsidRPr="00B52F03">
        <w:t>VOC content:  251 g/L.</w:t>
      </w:r>
    </w:p>
    <w:p w14:paraId="32845317" w14:textId="0C291629" w:rsidR="006F336E" w:rsidRPr="00B52F03" w:rsidRDefault="006F336E" w:rsidP="009D0874">
      <w:pPr>
        <w:pStyle w:val="Heading5"/>
      </w:pPr>
      <w:r w:rsidRPr="00B52F03">
        <w:t>Ultimate elongation, avg. (ASTM D412):  100%.</w:t>
      </w:r>
    </w:p>
    <w:p w14:paraId="197454C7" w14:textId="77777777" w:rsidR="006F336E" w:rsidRPr="00B52F03" w:rsidRDefault="006F336E" w:rsidP="009D0874">
      <w:pPr>
        <w:pStyle w:val="Heading5"/>
      </w:pPr>
      <w:r w:rsidRPr="00B52F03">
        <w:t>Tensile strength, avg. (ASTM D-412): 2500 psi.</w:t>
      </w:r>
    </w:p>
    <w:p w14:paraId="1EE50B58" w14:textId="4A13B174" w:rsidR="006F336E" w:rsidRPr="00B52F03" w:rsidRDefault="006F336E" w:rsidP="009D0874">
      <w:pPr>
        <w:pStyle w:val="Heading5"/>
      </w:pPr>
      <w:r w:rsidRPr="00B52F03">
        <w:t xml:space="preserve">Tear resistance, avg. (ASTM D 624, Die C):  200 </w:t>
      </w:r>
      <w:proofErr w:type="spellStart"/>
      <w:r w:rsidRPr="00B52F03">
        <w:t>pli</w:t>
      </w:r>
      <w:proofErr w:type="spellEnd"/>
      <w:r w:rsidRPr="00B52F03">
        <w:t>.</w:t>
      </w:r>
    </w:p>
    <w:p w14:paraId="53F0F986" w14:textId="1CDAE0E9" w:rsidR="006F336E" w:rsidRPr="00B52F03" w:rsidRDefault="006F336E" w:rsidP="009D0874">
      <w:pPr>
        <w:pStyle w:val="Heading5"/>
      </w:pPr>
      <w:r w:rsidRPr="00B52F03">
        <w:t>Shore A hardness, avg. (ASTM D2240):  80-90.</w:t>
      </w:r>
      <w:bookmarkEnd w:id="0"/>
    </w:p>
    <w:p w14:paraId="2AD5B03B" w14:textId="2860EDF3" w:rsidR="006F336E" w:rsidRPr="00B52F03" w:rsidRDefault="006F336E" w:rsidP="009D0874">
      <w:pPr>
        <w:pStyle w:val="Heading4"/>
      </w:pPr>
      <w:r w:rsidRPr="00B91678">
        <w:rPr>
          <w:color w:val="0077C8"/>
        </w:rPr>
        <w:t xml:space="preserve">SOPREMA ALSAN TRAFIK PU 411: </w:t>
      </w:r>
      <w:r w:rsidRPr="00B52F03">
        <w:t>Low odor, aliphatic, one component, polyurethane intermediate and topcoat.</w:t>
      </w:r>
    </w:p>
    <w:p w14:paraId="62D69834" w14:textId="71A635F1" w:rsidR="006F336E" w:rsidRPr="00B52F03" w:rsidRDefault="006F336E" w:rsidP="009D0874">
      <w:pPr>
        <w:pStyle w:val="Heading5"/>
      </w:pPr>
      <w:r w:rsidRPr="00B52F03">
        <w:t>VOC content:  223 g/L.</w:t>
      </w:r>
    </w:p>
    <w:p w14:paraId="5D99FBC0" w14:textId="77777777" w:rsidR="006F336E" w:rsidRPr="00B52F03" w:rsidRDefault="006F336E" w:rsidP="009D0874">
      <w:pPr>
        <w:pStyle w:val="Heading5"/>
      </w:pPr>
      <w:r w:rsidRPr="00B52F03">
        <w:t>Ultimate elongation, avg. (ASTM D412):  100%.</w:t>
      </w:r>
    </w:p>
    <w:p w14:paraId="775BCE10" w14:textId="77777777" w:rsidR="006F336E" w:rsidRPr="00B52F03" w:rsidRDefault="006F336E" w:rsidP="009D0874">
      <w:pPr>
        <w:pStyle w:val="Heading5"/>
      </w:pPr>
      <w:r w:rsidRPr="00B52F03">
        <w:t>Tensile strength, avg. (ASTM D-412): 2500 psi.</w:t>
      </w:r>
    </w:p>
    <w:p w14:paraId="17FD296F" w14:textId="3FBECDF1" w:rsidR="006F336E" w:rsidRPr="00B52F03" w:rsidRDefault="006F336E" w:rsidP="009D0874">
      <w:pPr>
        <w:pStyle w:val="Heading5"/>
      </w:pPr>
      <w:r w:rsidRPr="00B52F03">
        <w:t xml:space="preserve">Tear resistance, avg. (ASTM D 624, Die C):  200 </w:t>
      </w:r>
      <w:proofErr w:type="spellStart"/>
      <w:r w:rsidRPr="00B52F03">
        <w:t>pli</w:t>
      </w:r>
      <w:proofErr w:type="spellEnd"/>
      <w:r w:rsidRPr="00B52F03">
        <w:t>.</w:t>
      </w:r>
    </w:p>
    <w:p w14:paraId="15EF70C4" w14:textId="6909504D" w:rsidR="00854A56" w:rsidRPr="00B52F03" w:rsidRDefault="00854A56" w:rsidP="009D0874">
      <w:pPr>
        <w:pStyle w:val="Heading5"/>
      </w:pPr>
      <w:r w:rsidRPr="00B52F03">
        <w:t>Shore A hardness, avg. (ASTM D2240):  80-90</w:t>
      </w:r>
    </w:p>
    <w:p w14:paraId="351465B9" w14:textId="281AE6C6" w:rsidR="004C2B08" w:rsidRPr="00B52F03" w:rsidRDefault="004C2B08" w:rsidP="009D0874">
      <w:pPr>
        <w:pStyle w:val="Heading4"/>
      </w:pPr>
      <w:r w:rsidRPr="00B91678">
        <w:rPr>
          <w:color w:val="0077C8"/>
        </w:rPr>
        <w:t xml:space="preserve">SOPREMA </w:t>
      </w:r>
      <w:r w:rsidR="00364B69" w:rsidRPr="00B91678">
        <w:rPr>
          <w:color w:val="0077C8"/>
        </w:rPr>
        <w:t>ALSAN</w:t>
      </w:r>
      <w:r w:rsidRPr="00B91678">
        <w:rPr>
          <w:color w:val="0077C8"/>
        </w:rPr>
        <w:t xml:space="preserve"> </w:t>
      </w:r>
      <w:r w:rsidR="00FC33F4" w:rsidRPr="00B91678">
        <w:rPr>
          <w:color w:val="0077C8"/>
        </w:rPr>
        <w:t>TRAFIK</w:t>
      </w:r>
      <w:r w:rsidR="008A7235" w:rsidRPr="00B91678">
        <w:rPr>
          <w:color w:val="0077C8"/>
        </w:rPr>
        <w:t xml:space="preserve"> </w:t>
      </w:r>
      <w:r w:rsidR="00AB4581" w:rsidRPr="00B91678">
        <w:rPr>
          <w:color w:val="0077C8"/>
        </w:rPr>
        <w:t>PU 420</w:t>
      </w:r>
      <w:r w:rsidRPr="00B91678">
        <w:rPr>
          <w:color w:val="0077C8"/>
        </w:rPr>
        <w:t>:</w:t>
      </w:r>
      <w:r w:rsidR="007E07AB" w:rsidRPr="00B91678">
        <w:rPr>
          <w:color w:val="0077C8"/>
        </w:rPr>
        <w:t xml:space="preserve"> </w:t>
      </w:r>
      <w:r w:rsidRPr="00B52F03">
        <w:t>Low odor,</w:t>
      </w:r>
      <w:r w:rsidR="00CE252C" w:rsidRPr="00B52F03">
        <w:t xml:space="preserve"> </w:t>
      </w:r>
      <w:r w:rsidR="00A15AF8" w:rsidRPr="00B52F03">
        <w:t>aromatic, two component</w:t>
      </w:r>
      <w:r w:rsidR="00B74445" w:rsidRPr="00B52F03">
        <w:t>, urethane</w:t>
      </w:r>
      <w:r w:rsidR="00944B6A" w:rsidRPr="00B52F03">
        <w:t xml:space="preserve"> interm</w:t>
      </w:r>
      <w:r w:rsidR="00646753" w:rsidRPr="00B52F03">
        <w:t>ediate and topcoat</w:t>
      </w:r>
      <w:r w:rsidRPr="00B52F03">
        <w:t>.</w:t>
      </w:r>
    </w:p>
    <w:p w14:paraId="16042898" w14:textId="64DB1492" w:rsidR="004C2B08" w:rsidRPr="00B52F03" w:rsidRDefault="004C2B08" w:rsidP="009D0874">
      <w:pPr>
        <w:pStyle w:val="Heading5"/>
      </w:pPr>
      <w:r w:rsidRPr="00B52F03">
        <w:t xml:space="preserve">VOC </w:t>
      </w:r>
      <w:r w:rsidR="00171712" w:rsidRPr="00B52F03">
        <w:t>c</w:t>
      </w:r>
      <w:r w:rsidRPr="00B52F03">
        <w:t xml:space="preserve">ontent:  </w:t>
      </w:r>
      <w:r w:rsidR="00E21A0F" w:rsidRPr="00B52F03">
        <w:t>&lt;90</w:t>
      </w:r>
      <w:r w:rsidRPr="00B52F03">
        <w:t xml:space="preserve"> g/L</w:t>
      </w:r>
      <w:r w:rsidR="007E07AB" w:rsidRPr="00B52F03">
        <w:t>.</w:t>
      </w:r>
    </w:p>
    <w:p w14:paraId="6CE52951" w14:textId="582810DC" w:rsidR="0060604F" w:rsidRPr="00B52F03" w:rsidRDefault="00682F15" w:rsidP="009D0874">
      <w:pPr>
        <w:pStyle w:val="Heading5"/>
      </w:pPr>
      <w:r w:rsidRPr="00B52F03">
        <w:t xml:space="preserve">Ultimate </w:t>
      </w:r>
      <w:r w:rsidR="00914D44" w:rsidRPr="00B52F03">
        <w:t>e</w:t>
      </w:r>
      <w:r w:rsidR="0060604F" w:rsidRPr="00B52F03">
        <w:t xml:space="preserve">longation, avg. (ASTM D412):  </w:t>
      </w:r>
      <w:r w:rsidR="00124A32" w:rsidRPr="00B52F03">
        <w:t>500</w:t>
      </w:r>
      <w:r w:rsidR="0060604F" w:rsidRPr="00B52F03">
        <w:t>%.</w:t>
      </w:r>
    </w:p>
    <w:p w14:paraId="2E6EF4DA" w14:textId="55F35865" w:rsidR="0060604F" w:rsidRPr="00B52F03" w:rsidRDefault="0060604F" w:rsidP="009D0874">
      <w:pPr>
        <w:pStyle w:val="Heading5"/>
      </w:pPr>
      <w:r w:rsidRPr="00B52F03">
        <w:t xml:space="preserve">Tensile </w:t>
      </w:r>
      <w:r w:rsidR="00914D44" w:rsidRPr="00B52F03">
        <w:t>s</w:t>
      </w:r>
      <w:r w:rsidRPr="00B52F03">
        <w:t>trength</w:t>
      </w:r>
      <w:r w:rsidR="00124A32" w:rsidRPr="00B52F03">
        <w:t>,</w:t>
      </w:r>
      <w:r w:rsidRPr="00B52F03">
        <w:t xml:space="preserve"> avg. (ASTM D-412): </w:t>
      </w:r>
      <w:r w:rsidR="00D07DD5" w:rsidRPr="00B52F03">
        <w:t>2500</w:t>
      </w:r>
      <w:r w:rsidRPr="00B52F03">
        <w:t xml:space="preserve"> psi</w:t>
      </w:r>
      <w:r w:rsidR="007E07AB" w:rsidRPr="00B52F03">
        <w:t>.</w:t>
      </w:r>
    </w:p>
    <w:p w14:paraId="18948337" w14:textId="0939D32B" w:rsidR="0060604F" w:rsidRPr="00B52F03" w:rsidRDefault="0060604F" w:rsidP="009D0874">
      <w:pPr>
        <w:pStyle w:val="Heading5"/>
      </w:pPr>
      <w:r w:rsidRPr="00B52F03">
        <w:t xml:space="preserve">Tear </w:t>
      </w:r>
      <w:r w:rsidR="00A92FA8" w:rsidRPr="00B52F03">
        <w:t>resistance</w:t>
      </w:r>
      <w:r w:rsidR="00124A32" w:rsidRPr="00B52F03">
        <w:t>,</w:t>
      </w:r>
      <w:r w:rsidRPr="00B52F03">
        <w:t xml:space="preserve"> avg.</w:t>
      </w:r>
      <w:r w:rsidR="00124A32" w:rsidRPr="00B52F03">
        <w:t xml:space="preserve"> </w:t>
      </w:r>
      <w:r w:rsidRPr="00B52F03">
        <w:t>(ASTM D 624</w:t>
      </w:r>
      <w:r w:rsidR="00A92FA8" w:rsidRPr="00B52F03">
        <w:t>, Die C</w:t>
      </w:r>
      <w:r w:rsidRPr="00B52F03">
        <w:t xml:space="preserve">):  </w:t>
      </w:r>
      <w:r w:rsidR="00481256" w:rsidRPr="00B52F03">
        <w:t>300</w:t>
      </w:r>
      <w:r w:rsidRPr="00B52F03">
        <w:t xml:space="preserve"> </w:t>
      </w:r>
      <w:proofErr w:type="spellStart"/>
      <w:r w:rsidR="00481256" w:rsidRPr="00B52F03">
        <w:t>pli</w:t>
      </w:r>
      <w:proofErr w:type="spellEnd"/>
      <w:r w:rsidRPr="00B52F03">
        <w:t>.</w:t>
      </w:r>
    </w:p>
    <w:p w14:paraId="65AAA33F" w14:textId="4E776891" w:rsidR="0060604F" w:rsidRPr="00B52F03" w:rsidRDefault="0060604F" w:rsidP="009D0874">
      <w:pPr>
        <w:pStyle w:val="Heading5"/>
      </w:pPr>
      <w:r w:rsidRPr="00B52F03">
        <w:t xml:space="preserve">Shore A hardness, avg. (ASTM D2240):  </w:t>
      </w:r>
      <w:r w:rsidR="00DC07CB" w:rsidRPr="00B52F03">
        <w:t>90</w:t>
      </w:r>
      <w:r w:rsidR="007E07AB" w:rsidRPr="00B52F03">
        <w:t>.</w:t>
      </w:r>
    </w:p>
    <w:p w14:paraId="6EC9CEA2" w14:textId="77ECD4E5" w:rsidR="002B7510" w:rsidRPr="00B52F03" w:rsidRDefault="002B7510" w:rsidP="009D0874">
      <w:pPr>
        <w:pStyle w:val="Heading4"/>
      </w:pPr>
      <w:r w:rsidRPr="00B91678">
        <w:rPr>
          <w:color w:val="0077C8"/>
        </w:rPr>
        <w:t xml:space="preserve">SOPREMA </w:t>
      </w:r>
      <w:r w:rsidR="00364B69" w:rsidRPr="00B91678">
        <w:rPr>
          <w:color w:val="0077C8"/>
        </w:rPr>
        <w:t>ALSAN</w:t>
      </w:r>
      <w:r w:rsidRPr="00B91678">
        <w:rPr>
          <w:color w:val="0077C8"/>
        </w:rPr>
        <w:t xml:space="preserve"> </w:t>
      </w:r>
      <w:r w:rsidR="00A90FB4" w:rsidRPr="00B91678">
        <w:rPr>
          <w:color w:val="0077C8"/>
        </w:rPr>
        <w:t xml:space="preserve">TRAFIK </w:t>
      </w:r>
      <w:r w:rsidR="00AB4581" w:rsidRPr="00B91678">
        <w:rPr>
          <w:color w:val="0077C8"/>
        </w:rPr>
        <w:t>PU 421</w:t>
      </w:r>
      <w:r w:rsidRPr="00B91678">
        <w:rPr>
          <w:color w:val="0077C8"/>
        </w:rPr>
        <w:t>:</w:t>
      </w:r>
      <w:r w:rsidR="007E07AB" w:rsidRPr="00B91678">
        <w:rPr>
          <w:color w:val="0077C8"/>
        </w:rPr>
        <w:t xml:space="preserve"> </w:t>
      </w:r>
      <w:r w:rsidR="002E06FF">
        <w:t xml:space="preserve">Low odor, </w:t>
      </w:r>
      <w:r w:rsidR="00EA2B0D">
        <w:t>ali</w:t>
      </w:r>
      <w:r w:rsidR="00AB5CDF">
        <w:t>phatic</w:t>
      </w:r>
      <w:r w:rsidR="00067A26">
        <w:t xml:space="preserve">, </w:t>
      </w:r>
      <w:r w:rsidR="007E07AB">
        <w:t xml:space="preserve">UV resistant, </w:t>
      </w:r>
      <w:r w:rsidR="00067A26">
        <w:t xml:space="preserve">two </w:t>
      </w:r>
      <w:r w:rsidR="00B91678" w:rsidRPr="00B52F03">
        <w:t>components</w:t>
      </w:r>
      <w:r w:rsidR="00067A26" w:rsidRPr="00B52F03">
        <w:t>, urethan</w:t>
      </w:r>
      <w:r w:rsidR="00E21A0F" w:rsidRPr="00B52F03">
        <w:t>e</w:t>
      </w:r>
      <w:r w:rsidR="009F25E8" w:rsidRPr="00B52F03">
        <w:t>, topcoat</w:t>
      </w:r>
      <w:r w:rsidRPr="00B52F03">
        <w:t>.</w:t>
      </w:r>
    </w:p>
    <w:p w14:paraId="2B47D849" w14:textId="28285977" w:rsidR="002B7510" w:rsidRPr="00B52F03" w:rsidRDefault="002B7510" w:rsidP="009D0874">
      <w:pPr>
        <w:pStyle w:val="Heading5"/>
      </w:pPr>
      <w:r w:rsidRPr="00B52F03">
        <w:t xml:space="preserve">VOC </w:t>
      </w:r>
      <w:r w:rsidR="00171712" w:rsidRPr="00B52F03">
        <w:t>c</w:t>
      </w:r>
      <w:r w:rsidRPr="00B52F03">
        <w:t xml:space="preserve">ontent:  </w:t>
      </w:r>
      <w:r w:rsidR="00E21A0F" w:rsidRPr="00B52F03">
        <w:t>&lt;60</w:t>
      </w:r>
      <w:r w:rsidRPr="00B52F03">
        <w:t xml:space="preserve"> g/L</w:t>
      </w:r>
      <w:r w:rsidR="007E07AB" w:rsidRPr="00B52F03">
        <w:t>.</w:t>
      </w:r>
    </w:p>
    <w:p w14:paraId="2F09304D" w14:textId="238B9EC7" w:rsidR="00E21A0F" w:rsidRPr="00B52F03" w:rsidRDefault="00E21A0F" w:rsidP="009D0874">
      <w:pPr>
        <w:pStyle w:val="Heading5"/>
      </w:pPr>
      <w:r w:rsidRPr="00B52F03">
        <w:t>Elongation, avg. (ASTM D412):  450%.</w:t>
      </w:r>
    </w:p>
    <w:p w14:paraId="0E8EC342" w14:textId="155E44D9" w:rsidR="00E21A0F" w:rsidRPr="00B52F03" w:rsidRDefault="00E21A0F" w:rsidP="009D0874">
      <w:pPr>
        <w:pStyle w:val="Heading5"/>
      </w:pPr>
      <w:r w:rsidRPr="00B52F03">
        <w:t>Tensile strength, avg. (ASTM D-412): 3200 psi</w:t>
      </w:r>
      <w:r w:rsidR="007E07AB" w:rsidRPr="00B52F03">
        <w:t>.</w:t>
      </w:r>
    </w:p>
    <w:p w14:paraId="15E560D1" w14:textId="515B5DAD" w:rsidR="00E21A0F" w:rsidRPr="00B52F03" w:rsidRDefault="00E21A0F" w:rsidP="009D0874">
      <w:pPr>
        <w:pStyle w:val="Heading5"/>
      </w:pPr>
      <w:r w:rsidRPr="00B52F03">
        <w:t xml:space="preserve">Tear resistance, avg. (ASTM D 624):  300 </w:t>
      </w:r>
      <w:proofErr w:type="spellStart"/>
      <w:r w:rsidRPr="00B52F03">
        <w:t>pli</w:t>
      </w:r>
      <w:proofErr w:type="spellEnd"/>
      <w:r w:rsidRPr="00B52F03">
        <w:t>.</w:t>
      </w:r>
    </w:p>
    <w:p w14:paraId="115C174A" w14:textId="1EDB691D" w:rsidR="00B37387" w:rsidRPr="009D0874" w:rsidRDefault="00E21A0F" w:rsidP="009D0874">
      <w:pPr>
        <w:pStyle w:val="Heading5"/>
      </w:pPr>
      <w:r w:rsidRPr="00B52F03">
        <w:t>Shore A hardness, avg. (ASTM D2240):  85</w:t>
      </w:r>
      <w:r w:rsidR="007E07AB" w:rsidRPr="00B52F03">
        <w:t>.</w:t>
      </w:r>
    </w:p>
    <w:p w14:paraId="40D079EF" w14:textId="66A9F44D" w:rsidR="00B37387" w:rsidRPr="009D0874" w:rsidRDefault="0054155A" w:rsidP="009D0874">
      <w:pPr>
        <w:pStyle w:val="Heading2"/>
      </w:pPr>
      <w:r w:rsidRPr="00B52F03">
        <w:t>ACCESSORIES</w:t>
      </w:r>
    </w:p>
    <w:p w14:paraId="18E28BCF" w14:textId="5DFB6DEC" w:rsidR="0054155A" w:rsidRPr="00B52F03" w:rsidRDefault="0054155A" w:rsidP="009D0874">
      <w:pPr>
        <w:pStyle w:val="Heading3"/>
      </w:pPr>
      <w:r w:rsidRPr="00B52F03">
        <w:t>PRIMERS:</w:t>
      </w:r>
    </w:p>
    <w:p w14:paraId="04505C1D" w14:textId="2171B3A9" w:rsidR="00AB4581" w:rsidRPr="0041128B" w:rsidRDefault="00AB4581" w:rsidP="009D0874">
      <w:pPr>
        <w:pStyle w:val="Heading4"/>
      </w:pPr>
      <w:bookmarkStart w:id="1" w:name="_Hlk27465202"/>
      <w:r w:rsidRPr="00B91678">
        <w:rPr>
          <w:color w:val="0077C8"/>
        </w:rPr>
        <w:t xml:space="preserve">SOPREMA ALSAN TRAFIK EP 140:  </w:t>
      </w:r>
      <w:r>
        <w:t xml:space="preserve">Low odor, two component, </w:t>
      </w:r>
      <w:r w:rsidR="005B6927">
        <w:t xml:space="preserve">solvent free, </w:t>
      </w:r>
      <w:r>
        <w:t xml:space="preserve">epoxy primer used to promote adhesion of urethane membranes over plywood, </w:t>
      </w:r>
      <w:r w:rsidR="00B91678">
        <w:t>concrete,</w:t>
      </w:r>
      <w:r>
        <w:t xml:space="preserve"> and approved substrates. </w:t>
      </w:r>
    </w:p>
    <w:p w14:paraId="19EA680E" w14:textId="77777777" w:rsidR="00AB4581" w:rsidRPr="00F76ABD" w:rsidRDefault="00AB4581" w:rsidP="009D0874">
      <w:pPr>
        <w:pStyle w:val="Heading5"/>
      </w:pPr>
      <w:r w:rsidRPr="002301B7">
        <w:t xml:space="preserve">VOC </w:t>
      </w:r>
      <w:r>
        <w:t>c</w:t>
      </w:r>
      <w:r w:rsidRPr="002301B7">
        <w:t xml:space="preserve">ontent:  </w:t>
      </w:r>
      <w:r>
        <w:t>90 g/L</w:t>
      </w:r>
      <w:r w:rsidRPr="002301B7">
        <w:t xml:space="preserve"> </w:t>
      </w:r>
    </w:p>
    <w:p w14:paraId="461A50B3" w14:textId="3522E7A5" w:rsidR="0054155A" w:rsidRPr="0041128B" w:rsidRDefault="0054155A" w:rsidP="009D0874">
      <w:pPr>
        <w:pStyle w:val="Heading4"/>
      </w:pPr>
      <w:r w:rsidRPr="00B91678">
        <w:rPr>
          <w:color w:val="0077C8"/>
        </w:rPr>
        <w:t xml:space="preserve">SOPREMA </w:t>
      </w:r>
      <w:r w:rsidR="00364B69" w:rsidRPr="00B91678">
        <w:rPr>
          <w:color w:val="0077C8"/>
        </w:rPr>
        <w:t>ALSAN</w:t>
      </w:r>
      <w:r w:rsidR="004C2B08" w:rsidRPr="00B91678">
        <w:rPr>
          <w:color w:val="0077C8"/>
        </w:rPr>
        <w:t xml:space="preserve"> </w:t>
      </w:r>
      <w:r w:rsidR="008B659A" w:rsidRPr="00B91678">
        <w:rPr>
          <w:color w:val="0077C8"/>
        </w:rPr>
        <w:t>TRAFIK EP 1</w:t>
      </w:r>
      <w:r w:rsidR="00AB4581" w:rsidRPr="00B91678">
        <w:rPr>
          <w:color w:val="0077C8"/>
        </w:rPr>
        <w:t>41</w:t>
      </w:r>
      <w:r w:rsidRPr="00B91678">
        <w:rPr>
          <w:color w:val="0077C8"/>
        </w:rPr>
        <w:t xml:space="preserve">:  </w:t>
      </w:r>
      <w:r w:rsidR="000F0981">
        <w:t xml:space="preserve">Low odor, two component, </w:t>
      </w:r>
      <w:r w:rsidR="005B6927">
        <w:t xml:space="preserve">solvent based </w:t>
      </w:r>
      <w:r w:rsidR="000F0981">
        <w:t>epoxy</w:t>
      </w:r>
      <w:r w:rsidR="002C0F8B">
        <w:t xml:space="preserve"> primer </w:t>
      </w:r>
      <w:r w:rsidR="004C2B08">
        <w:t xml:space="preserve">used to promote adhesion </w:t>
      </w:r>
      <w:r w:rsidR="00464B8E">
        <w:t xml:space="preserve">of </w:t>
      </w:r>
      <w:r w:rsidR="003D3C8F">
        <w:t>urethane</w:t>
      </w:r>
      <w:r w:rsidR="00464B8E">
        <w:t xml:space="preserve"> membranes </w:t>
      </w:r>
      <w:r w:rsidR="004C2B08">
        <w:t xml:space="preserve">over </w:t>
      </w:r>
      <w:r w:rsidR="008958E4">
        <w:t>ply</w:t>
      </w:r>
      <w:r w:rsidR="004C2B08">
        <w:t>wood</w:t>
      </w:r>
      <w:r w:rsidR="00AF5B82">
        <w:t xml:space="preserve">, </w:t>
      </w:r>
      <w:r w:rsidR="004C2B08">
        <w:t>concrete</w:t>
      </w:r>
      <w:r w:rsidR="005B6927">
        <w:t>, metal flashing,</w:t>
      </w:r>
      <w:r w:rsidR="004C2B08">
        <w:t xml:space="preserve"> </w:t>
      </w:r>
      <w:r w:rsidR="00AF5B82">
        <w:t xml:space="preserve">and approved substrates. </w:t>
      </w:r>
    </w:p>
    <w:p w14:paraId="06762431" w14:textId="6D6E21E8" w:rsidR="00C24185" w:rsidRPr="00A86449" w:rsidRDefault="00464B8E" w:rsidP="009D0874">
      <w:pPr>
        <w:pStyle w:val="Heading5"/>
      </w:pPr>
      <w:r w:rsidRPr="002301B7">
        <w:t xml:space="preserve">VOC </w:t>
      </w:r>
      <w:r w:rsidR="00171712">
        <w:t>c</w:t>
      </w:r>
      <w:r w:rsidRPr="002301B7">
        <w:t xml:space="preserve">ontent:  </w:t>
      </w:r>
      <w:r w:rsidR="00AB4581">
        <w:t>140</w:t>
      </w:r>
      <w:r>
        <w:t xml:space="preserve"> g/L</w:t>
      </w:r>
      <w:r w:rsidRPr="002301B7">
        <w:t xml:space="preserve"> </w:t>
      </w:r>
    </w:p>
    <w:bookmarkEnd w:id="1"/>
    <w:p w14:paraId="7D571DC6" w14:textId="0EC90FD0" w:rsidR="00464B8E" w:rsidRPr="0041128B" w:rsidRDefault="00464B8E" w:rsidP="009D0874">
      <w:pPr>
        <w:pStyle w:val="Heading4"/>
      </w:pPr>
      <w:r w:rsidRPr="00B91678">
        <w:rPr>
          <w:color w:val="0077C8"/>
        </w:rPr>
        <w:t xml:space="preserve">SOPREMA </w:t>
      </w:r>
      <w:r w:rsidR="00364B69" w:rsidRPr="00B91678">
        <w:rPr>
          <w:color w:val="0077C8"/>
        </w:rPr>
        <w:t>ALSAN</w:t>
      </w:r>
      <w:r w:rsidRPr="00B91678">
        <w:rPr>
          <w:color w:val="0077C8"/>
        </w:rPr>
        <w:t xml:space="preserve"> </w:t>
      </w:r>
      <w:r w:rsidR="00AA482C" w:rsidRPr="00B91678">
        <w:rPr>
          <w:color w:val="0077C8"/>
        </w:rPr>
        <w:t>TRAFIK</w:t>
      </w:r>
      <w:r w:rsidR="00052743" w:rsidRPr="00B91678">
        <w:rPr>
          <w:color w:val="0077C8"/>
        </w:rPr>
        <w:t xml:space="preserve"> EP 120</w:t>
      </w:r>
      <w:r w:rsidRPr="00B91678">
        <w:rPr>
          <w:color w:val="0077C8"/>
        </w:rPr>
        <w:t xml:space="preserve">:  </w:t>
      </w:r>
      <w:r w:rsidR="00B016DD">
        <w:t>Low odor, two component</w:t>
      </w:r>
      <w:r w:rsidR="00746D0C">
        <w:t xml:space="preserve">, </w:t>
      </w:r>
      <w:r w:rsidR="003D565F">
        <w:t>polyurethane inter</w:t>
      </w:r>
      <w:r w:rsidR="007E07AB">
        <w:t>-</w:t>
      </w:r>
      <w:r w:rsidR="003D565F">
        <w:t>coat primer</w:t>
      </w:r>
      <w:r>
        <w:t xml:space="preserve"> used to promote adhesion of </w:t>
      </w:r>
      <w:r w:rsidR="007556E4">
        <w:t xml:space="preserve">existing </w:t>
      </w:r>
      <w:r w:rsidR="00924F6D">
        <w:t>urethane</w:t>
      </w:r>
      <w:r>
        <w:t xml:space="preserve"> membranes over </w:t>
      </w:r>
      <w:r w:rsidR="008958E4">
        <w:t>ply</w:t>
      </w:r>
      <w:r w:rsidR="00702064">
        <w:t xml:space="preserve">wood, </w:t>
      </w:r>
      <w:r w:rsidR="00B91678">
        <w:t>concrete,</w:t>
      </w:r>
      <w:r w:rsidR="00702064">
        <w:t xml:space="preserve"> and approved substrates</w:t>
      </w:r>
      <w:r w:rsidR="00E12D49">
        <w:t>.</w:t>
      </w:r>
    </w:p>
    <w:p w14:paraId="2CCC40F5" w14:textId="321C434E" w:rsidR="00C24185" w:rsidRPr="00A86449" w:rsidRDefault="00464B8E" w:rsidP="009D0874">
      <w:pPr>
        <w:pStyle w:val="Heading5"/>
      </w:pPr>
      <w:r w:rsidRPr="002301B7">
        <w:t xml:space="preserve">VOC </w:t>
      </w:r>
      <w:r w:rsidR="00171712">
        <w:t>c</w:t>
      </w:r>
      <w:r w:rsidRPr="002301B7">
        <w:t xml:space="preserve">ontent:  </w:t>
      </w:r>
      <w:r>
        <w:t>2</w:t>
      </w:r>
      <w:r w:rsidR="00E21282">
        <w:t>5</w:t>
      </w:r>
      <w:r>
        <w:t xml:space="preserve"> g/L</w:t>
      </w:r>
      <w:r w:rsidRPr="002301B7">
        <w:t xml:space="preserve"> </w:t>
      </w:r>
    </w:p>
    <w:p w14:paraId="5D88F527" w14:textId="77777777" w:rsidR="0054155A" w:rsidRPr="00B52F03" w:rsidRDefault="009A4B73" w:rsidP="009D0874">
      <w:pPr>
        <w:pStyle w:val="Heading3"/>
      </w:pPr>
      <w:r w:rsidRPr="00B52F03">
        <w:t>CATALYST</w:t>
      </w:r>
      <w:r w:rsidR="0054155A" w:rsidRPr="00B52F03">
        <w:t xml:space="preserve">:  </w:t>
      </w:r>
    </w:p>
    <w:p w14:paraId="3994C4F8" w14:textId="2BFF8CC1" w:rsidR="00464B8E" w:rsidRPr="00B52F03" w:rsidRDefault="0054155A" w:rsidP="009D0874">
      <w:pPr>
        <w:pStyle w:val="Heading4"/>
      </w:pPr>
      <w:r w:rsidRPr="00B52F03">
        <w:t xml:space="preserve">SOPREMA </w:t>
      </w:r>
      <w:r w:rsidR="00E21282" w:rsidRPr="00B52F03">
        <w:t xml:space="preserve">TRAFIK PU </w:t>
      </w:r>
      <w:r w:rsidR="005B6927" w:rsidRPr="00B52F03">
        <w:t>215</w:t>
      </w:r>
      <w:r w:rsidR="00E21282" w:rsidRPr="00B52F03">
        <w:t xml:space="preserve"> </w:t>
      </w:r>
      <w:r w:rsidR="005B6927" w:rsidRPr="00B52F03">
        <w:t>ACCELERATOR</w:t>
      </w:r>
      <w:r w:rsidRPr="00B52F03">
        <w:t xml:space="preserve">:  </w:t>
      </w:r>
      <w:r w:rsidR="00E12D49" w:rsidRPr="00B52F03">
        <w:t xml:space="preserve">Reactive agent used to </w:t>
      </w:r>
      <w:r w:rsidR="00E21282" w:rsidRPr="00B52F03">
        <w:t xml:space="preserve">rapid </w:t>
      </w:r>
      <w:r w:rsidR="00E12D49" w:rsidRPr="00B52F03">
        <w:t>cure</w:t>
      </w:r>
      <w:r w:rsidR="00464B8E" w:rsidRPr="00B52F03">
        <w:t xml:space="preserve"> </w:t>
      </w:r>
      <w:r w:rsidR="00E21282" w:rsidRPr="00B52F03">
        <w:t xml:space="preserve">SOPREMA TRAFIK PU </w:t>
      </w:r>
      <w:r w:rsidR="005B6927" w:rsidRPr="00B52F03">
        <w:t>215</w:t>
      </w:r>
      <w:r w:rsidR="00E21282" w:rsidRPr="00B52F03">
        <w:t xml:space="preserve"> basecoat</w:t>
      </w:r>
      <w:r w:rsidR="00E12D49" w:rsidRPr="00B52F03">
        <w:t>.</w:t>
      </w:r>
    </w:p>
    <w:p w14:paraId="4E7AA877" w14:textId="4C9A61A9" w:rsidR="0054155A" w:rsidRPr="00B52F03" w:rsidRDefault="00CE3CF1" w:rsidP="009D0874">
      <w:pPr>
        <w:pStyle w:val="Heading3"/>
      </w:pPr>
      <w:r w:rsidRPr="00B52F03">
        <w:t>SURFACING AGGREGATE</w:t>
      </w:r>
      <w:r w:rsidR="0087718C" w:rsidRPr="00B52F03">
        <w:t>:</w:t>
      </w:r>
    </w:p>
    <w:p w14:paraId="59A16463" w14:textId="360E95A7" w:rsidR="002538FC" w:rsidRPr="00B52F03" w:rsidRDefault="007E07AB" w:rsidP="009D0874">
      <w:pPr>
        <w:pStyle w:val="Heading4"/>
      </w:pPr>
      <w:r w:rsidRPr="00B52F03">
        <w:lastRenderedPageBreak/>
        <w:t>W</w:t>
      </w:r>
      <w:r w:rsidR="001E6BD7" w:rsidRPr="00B52F03">
        <w:t xml:space="preserve">ashed, rounded silica sand in the </w:t>
      </w:r>
      <w:r w:rsidR="00B91678" w:rsidRPr="00B91678">
        <w:rPr>
          <w:color w:val="0077C8"/>
        </w:rPr>
        <w:t>[</w:t>
      </w:r>
      <w:r w:rsidR="001E6BD7" w:rsidRPr="00B91678">
        <w:rPr>
          <w:color w:val="0077C8"/>
        </w:rPr>
        <w:t>12-</w:t>
      </w:r>
      <w:proofErr w:type="gramStart"/>
      <w:r w:rsidR="001E6BD7" w:rsidRPr="00B91678">
        <w:rPr>
          <w:color w:val="0077C8"/>
        </w:rPr>
        <w:t>20</w:t>
      </w:r>
      <w:r w:rsidR="00B91678" w:rsidRPr="00B91678">
        <w:rPr>
          <w:color w:val="0077C8"/>
        </w:rPr>
        <w:t>][</w:t>
      </w:r>
      <w:proofErr w:type="gramEnd"/>
      <w:r w:rsidR="001E6BD7" w:rsidRPr="00B91678">
        <w:rPr>
          <w:color w:val="0077C8"/>
        </w:rPr>
        <w:t>16-30</w:t>
      </w:r>
      <w:r w:rsidR="00B91678" w:rsidRPr="00B91678">
        <w:rPr>
          <w:color w:val="0077C8"/>
        </w:rPr>
        <w:t>]</w:t>
      </w:r>
      <w:r w:rsidR="00B91678">
        <w:t xml:space="preserve"> </w:t>
      </w:r>
      <w:r w:rsidR="001E6BD7" w:rsidRPr="00B52F03">
        <w:t xml:space="preserve">or </w:t>
      </w:r>
      <w:r w:rsidR="00B91678" w:rsidRPr="00B91678">
        <w:rPr>
          <w:color w:val="0077C8"/>
        </w:rPr>
        <w:t>[</w:t>
      </w:r>
      <w:r w:rsidR="001E6BD7" w:rsidRPr="00B91678">
        <w:rPr>
          <w:color w:val="0077C8"/>
        </w:rPr>
        <w:t>20-40</w:t>
      </w:r>
      <w:r w:rsidR="00B91678" w:rsidRPr="00B91678">
        <w:rPr>
          <w:color w:val="0077C8"/>
        </w:rPr>
        <w:t>]</w:t>
      </w:r>
      <w:r w:rsidR="001E6BD7" w:rsidRPr="00B52F03">
        <w:t xml:space="preserve"> mesh size &amp; 6.5 Mohs scale minimum hardness</w:t>
      </w:r>
    </w:p>
    <w:p w14:paraId="6C1B0D30" w14:textId="0AFF2A1E" w:rsidR="00C06D9D" w:rsidRPr="00B52F03" w:rsidRDefault="00C06D9D" w:rsidP="009D0874">
      <w:pPr>
        <w:pStyle w:val="Heading3"/>
      </w:pPr>
      <w:r w:rsidRPr="00B52F03">
        <w:t>MISCELLANEOUS</w:t>
      </w:r>
    </w:p>
    <w:p w14:paraId="3BD385AE" w14:textId="18FD2294" w:rsidR="00C1505D" w:rsidRPr="009D0874" w:rsidRDefault="00C06D9D" w:rsidP="009D0874">
      <w:pPr>
        <w:pStyle w:val="Heading4"/>
      </w:pPr>
      <w:r w:rsidRPr="00B52F03">
        <w:t>Materials such as joint sealant, backer rod, expansion joints, and cleaners shall be compatible with the specified vehicular traffic system.</w:t>
      </w:r>
    </w:p>
    <w:p w14:paraId="1A0A6867" w14:textId="0ECC48CD" w:rsidR="00B37387" w:rsidRPr="009D0874" w:rsidRDefault="0054155A" w:rsidP="009D0874">
      <w:pPr>
        <w:pStyle w:val="Heading1"/>
      </w:pPr>
      <w:r w:rsidRPr="00B52F03">
        <w:t>EXECUTION</w:t>
      </w:r>
    </w:p>
    <w:p w14:paraId="59E2EAD0" w14:textId="62349512" w:rsidR="00B37387" w:rsidRPr="009D0874" w:rsidRDefault="0054155A" w:rsidP="009D0874">
      <w:pPr>
        <w:pStyle w:val="Heading2"/>
      </w:pPr>
      <w:r w:rsidRPr="00B52F03">
        <w:t>EXAMINATION</w:t>
      </w:r>
    </w:p>
    <w:p w14:paraId="715704B4" w14:textId="5EF4E70E" w:rsidR="0054155A" w:rsidRPr="0041128B" w:rsidRDefault="0054155A" w:rsidP="009D0874">
      <w:pPr>
        <w:pStyle w:val="Heading3"/>
      </w:pPr>
      <w:r w:rsidRPr="0041128B">
        <w:t xml:space="preserve">Examination includes visual observations, qualitative analysis, and quantitative testing measures as necessary to ensure conditions </w:t>
      </w:r>
      <w:r w:rsidR="00EB2C1B">
        <w:t xml:space="preserve">are satisfactory to </w:t>
      </w:r>
      <w:r w:rsidR="00B91678">
        <w:t>begin and</w:t>
      </w:r>
      <w:r w:rsidR="00EB2C1B">
        <w:t xml:space="preserve"> </w:t>
      </w:r>
      <w:r w:rsidRPr="0041128B">
        <w:t>remain satisfactory throughout the project.</w:t>
      </w:r>
    </w:p>
    <w:p w14:paraId="325C50BF" w14:textId="4E49A330" w:rsidR="0054155A" w:rsidRDefault="0054155A" w:rsidP="009D0874">
      <w:pPr>
        <w:pStyle w:val="Heading3"/>
      </w:pPr>
      <w:r w:rsidRPr="0041128B">
        <w:t xml:space="preserve">The contractor shall examine all </w:t>
      </w:r>
      <w:r w:rsidR="00B344E9">
        <w:t>waterproofing</w:t>
      </w:r>
      <w:r w:rsidRPr="0041128B">
        <w:t xml:space="preserve"> substrates including, but not limited </w:t>
      </w:r>
      <w:r w:rsidR="00B91678" w:rsidRPr="0041128B">
        <w:t>to</w:t>
      </w:r>
      <w:r w:rsidRPr="0041128B">
        <w:t xml:space="preserve"> decks, walls, curbs, equipment, fixtures, and wood blocking.</w:t>
      </w:r>
    </w:p>
    <w:p w14:paraId="01D8510F" w14:textId="7A063A68" w:rsidR="00B37387" w:rsidRPr="009D0874" w:rsidRDefault="0054155A" w:rsidP="009D0874">
      <w:pPr>
        <w:pStyle w:val="Heading3"/>
      </w:pPr>
      <w:r w:rsidRPr="0041128B">
        <w:t xml:space="preserve">The applicator shall not begin installation until conditions have been properly examined and determined to be clean, dry and, otherwise satisfactory to receive specified </w:t>
      </w:r>
      <w:r w:rsidR="00C04DEB">
        <w:t>waterp</w:t>
      </w:r>
      <w:r w:rsidRPr="0041128B">
        <w:t>roofing materials.</w:t>
      </w:r>
    </w:p>
    <w:p w14:paraId="3B96AB23" w14:textId="2A872DEF" w:rsidR="00B37387" w:rsidRPr="009D0874" w:rsidRDefault="0054155A" w:rsidP="009D0874">
      <w:pPr>
        <w:pStyle w:val="Heading2"/>
      </w:pPr>
      <w:r w:rsidRPr="00B52F03">
        <w:t>PREPARATION</w:t>
      </w:r>
    </w:p>
    <w:p w14:paraId="1E30317D" w14:textId="4E1C0604" w:rsidR="00714AB9" w:rsidRDefault="0054155A" w:rsidP="009D0874">
      <w:pPr>
        <w:pStyle w:val="Heading3"/>
      </w:pPr>
      <w:r w:rsidRPr="0041128B">
        <w:t>Before commencing work each day, the contractor shall prepare all substrates to ensure conditions are satisfactory to proceed with the installation of specified materials.</w:t>
      </w:r>
    </w:p>
    <w:p w14:paraId="775E8038" w14:textId="3BDDF130" w:rsidR="0054155A" w:rsidRPr="00A86449" w:rsidRDefault="0054155A" w:rsidP="009D0874">
      <w:pPr>
        <w:pStyle w:val="Heading3"/>
      </w:pPr>
      <w:r w:rsidRPr="0041128B">
        <w:t xml:space="preserve">Preparation of substrates includes, but is not limited to, </w:t>
      </w:r>
      <w:r w:rsidR="00495F02">
        <w:t>the following:</w:t>
      </w:r>
    </w:p>
    <w:p w14:paraId="7F69E0F2" w14:textId="77777777" w:rsidR="00EB1392" w:rsidRDefault="00EB1392" w:rsidP="009D0874">
      <w:pPr>
        <w:pStyle w:val="Heading4"/>
      </w:pPr>
      <w:r>
        <w:t>General:</w:t>
      </w:r>
    </w:p>
    <w:p w14:paraId="1BE7A6D1" w14:textId="138EFD1D" w:rsidR="00EB1392" w:rsidRDefault="00EB1392" w:rsidP="009D0874">
      <w:pPr>
        <w:pStyle w:val="Heading5"/>
      </w:pPr>
      <w:r w:rsidRPr="00EB1392">
        <w:t xml:space="preserve">All substrates must be </w:t>
      </w:r>
      <w:r>
        <w:t xml:space="preserve">clean, </w:t>
      </w:r>
      <w:r w:rsidR="00B91678">
        <w:t>dry,</w:t>
      </w:r>
      <w:r>
        <w:t xml:space="preserve"> and </w:t>
      </w:r>
      <w:r w:rsidRPr="00EB1392">
        <w:t xml:space="preserve">free from gross irregularities, loose, </w:t>
      </w:r>
      <w:r w:rsidR="004F3FA0" w:rsidRPr="00EB1392">
        <w:t>unsound,</w:t>
      </w:r>
      <w:r w:rsidRPr="00EB1392">
        <w:t xml:space="preserve"> or foreign material such as dirt, ice, snow, water, grease, oil, release agents, lacquers, or any other condition that would be</w:t>
      </w:r>
      <w:r>
        <w:t xml:space="preserve"> detrimental to adhesion of </w:t>
      </w:r>
      <w:r w:rsidRPr="00EB1392">
        <w:t xml:space="preserve">primer and/or </w:t>
      </w:r>
      <w:r w:rsidR="005B6927">
        <w:t>coating</w:t>
      </w:r>
      <w:r w:rsidRPr="00EB1392">
        <w:t xml:space="preserve"> materials to the substrate.  </w:t>
      </w:r>
      <w:r>
        <w:t>Most</w:t>
      </w:r>
      <w:r w:rsidRPr="00EB1392">
        <w:t xml:space="preserve"> surfaces will require </w:t>
      </w:r>
      <w:r>
        <w:t xml:space="preserve">mechanical abrasion in the form of </w:t>
      </w:r>
      <w:r w:rsidRPr="00EB1392">
        <w:t xml:space="preserve">scarifying, </w:t>
      </w:r>
      <w:r w:rsidR="00B91678">
        <w:t>shot blasting</w:t>
      </w:r>
      <w:r w:rsidRPr="00EB1392">
        <w:t xml:space="preserve"> or grinding to achieve a suitable substrate.</w:t>
      </w:r>
    </w:p>
    <w:p w14:paraId="4D2A525D" w14:textId="66558E95" w:rsidR="00A46325" w:rsidRPr="00A86449" w:rsidRDefault="00EB1392" w:rsidP="009D0874">
      <w:pPr>
        <w:pStyle w:val="Heading5"/>
      </w:pPr>
      <w:r w:rsidRPr="00EB1392">
        <w:t xml:space="preserve">Inspect all substrates, and correct defects before application of </w:t>
      </w:r>
      <w:r>
        <w:t>waterproofing materials</w:t>
      </w:r>
      <w:r w:rsidRPr="00EB1392">
        <w:t>.</w:t>
      </w:r>
    </w:p>
    <w:p w14:paraId="6BA69160" w14:textId="271FC53F" w:rsidR="00A46325" w:rsidRPr="007A091A" w:rsidRDefault="00A46325" w:rsidP="009D0874">
      <w:pPr>
        <w:pStyle w:val="Heading4"/>
      </w:pPr>
      <w:r w:rsidRPr="007A091A">
        <w:t>Concrete Substrates:</w:t>
      </w:r>
    </w:p>
    <w:p w14:paraId="7023F6AD" w14:textId="735C58D6" w:rsidR="00A46325" w:rsidRPr="007A091A" w:rsidRDefault="00A46325" w:rsidP="009D0874">
      <w:pPr>
        <w:pStyle w:val="Heading5"/>
      </w:pPr>
      <w:r w:rsidRPr="007A091A">
        <w:t>Concrete shall comply with requirements of ACI 301 and ACI 308.</w:t>
      </w:r>
    </w:p>
    <w:p w14:paraId="5DB1B7B7" w14:textId="3979567E" w:rsidR="00A46325" w:rsidRPr="00C83544" w:rsidRDefault="00A46325" w:rsidP="009D0874">
      <w:pPr>
        <w:pStyle w:val="Heading5"/>
      </w:pPr>
      <w:r w:rsidRPr="007A091A">
        <w:t xml:space="preserve">Concrete compressive strength: 3,500 psi for all primers. </w:t>
      </w:r>
    </w:p>
    <w:p w14:paraId="4406B2D4" w14:textId="27C95F5E" w:rsidR="00A46325" w:rsidRPr="00C83544" w:rsidRDefault="00A46325" w:rsidP="009D0874">
      <w:pPr>
        <w:pStyle w:val="Heading5"/>
      </w:pPr>
      <w:r w:rsidRPr="007A091A">
        <w:t>Surface: Scarify, shot-blast</w:t>
      </w:r>
      <w:r w:rsidR="000E10CF">
        <w:t>,</w:t>
      </w:r>
      <w:r w:rsidRPr="007A091A">
        <w:t xml:space="preserve"> grind</w:t>
      </w:r>
      <w:r w:rsidR="005B6927">
        <w:t xml:space="preserve">, or </w:t>
      </w:r>
      <w:r w:rsidR="000E10CF">
        <w:t>prepare by other mechanical measures</w:t>
      </w:r>
      <w:r w:rsidRPr="007A091A">
        <w:t xml:space="preserve"> to ICRI Concrete Surface Profile CSP 3 to CSP 5</w:t>
      </w:r>
      <w:r w:rsidR="000E10CF">
        <w:t xml:space="preserve"> without effecting the structural integrity of concrete substrate</w:t>
      </w:r>
      <w:r>
        <w:t>; CSP 3 being the preferred profile</w:t>
      </w:r>
      <w:r w:rsidRPr="007A091A">
        <w:t>.</w:t>
      </w:r>
    </w:p>
    <w:p w14:paraId="2542C966" w14:textId="2DC23BD8" w:rsidR="00A46325" w:rsidRPr="00771208" w:rsidRDefault="00A46325" w:rsidP="009D0874">
      <w:pPr>
        <w:pStyle w:val="Heading5"/>
      </w:pPr>
      <w:r w:rsidRPr="007A091A">
        <w:t>Areas of spalls, voids, bug holes and other deterioration on vertical or horizontal surfaces shall be repaired as required or recommended.</w:t>
      </w:r>
    </w:p>
    <w:p w14:paraId="0E3523B3" w14:textId="08DECAF2" w:rsidR="00A879B1" w:rsidRDefault="00A879B1" w:rsidP="009D0874">
      <w:pPr>
        <w:pStyle w:val="Heading4"/>
      </w:pPr>
      <w:r>
        <w:t>Metal Substrates:</w:t>
      </w:r>
    </w:p>
    <w:p w14:paraId="27A7551B" w14:textId="19067529" w:rsidR="00714AB9" w:rsidRDefault="00A879B1" w:rsidP="009D0874">
      <w:pPr>
        <w:pStyle w:val="Heading5"/>
      </w:pPr>
      <w:r>
        <w:t>Clean and prepare metal to near-white metal in accordance with SSPC – SP3</w:t>
      </w:r>
      <w:r w:rsidR="00714AB9">
        <w:t xml:space="preserve"> (power tool clean) </w:t>
      </w:r>
      <w:r w:rsidR="00D071B5">
        <w:t xml:space="preserve">to a point </w:t>
      </w:r>
      <w:r w:rsidR="00D071B5" w:rsidRPr="00D071B5">
        <w:t xml:space="preserve">maximum 1/8 in (3 mm) beyond </w:t>
      </w:r>
      <w:r w:rsidR="00714AB9">
        <w:t xml:space="preserve">the termination of </w:t>
      </w:r>
      <w:r w:rsidR="00B23A10">
        <w:t>liquid applied</w:t>
      </w:r>
      <w:r w:rsidR="00714AB9">
        <w:t xml:space="preserve"> membrane materials</w:t>
      </w:r>
      <w:r w:rsidR="00D071B5">
        <w:t xml:space="preserve"> and wipe with solvent cleaner to remove oils, </w:t>
      </w:r>
      <w:r w:rsidR="00B91678">
        <w:t>debris,</w:t>
      </w:r>
      <w:r w:rsidR="00D071B5">
        <w:t xml:space="preserve"> or contaminants.   </w:t>
      </w:r>
      <w:r w:rsidR="008C5DCB">
        <w:t>Immediately prime cleaned surface.</w:t>
      </w:r>
    </w:p>
    <w:p w14:paraId="71CBA5F5" w14:textId="31A998EB" w:rsidR="004A54A8" w:rsidRPr="009D0874" w:rsidRDefault="00714AB9" w:rsidP="009D0874">
      <w:pPr>
        <w:pStyle w:val="Heading5"/>
      </w:pPr>
      <w:r>
        <w:lastRenderedPageBreak/>
        <w:t xml:space="preserve">Adhesion: </w:t>
      </w:r>
      <w:r w:rsidR="00A879B1">
        <w:t xml:space="preserve"> </w:t>
      </w:r>
      <w:r>
        <w:t>Examine metal substrates by conducting adhesion testing.  Prime with specified metal primer where required to achieve adequate adhesion.</w:t>
      </w:r>
    </w:p>
    <w:p w14:paraId="2CAAA044" w14:textId="7C21128F" w:rsidR="004A54A8" w:rsidRPr="004A54A8" w:rsidRDefault="002D4A97" w:rsidP="009D0874">
      <w:pPr>
        <w:pStyle w:val="Heading2"/>
      </w:pPr>
      <w:r w:rsidRPr="00B52F03">
        <w:t>MIXING</w:t>
      </w:r>
    </w:p>
    <w:p w14:paraId="39482109" w14:textId="7DBF5EED" w:rsidR="00B37387" w:rsidRPr="009D0874" w:rsidRDefault="002D4A97" w:rsidP="009D0874">
      <w:pPr>
        <w:pStyle w:val="Heading3"/>
      </w:pPr>
      <w:r>
        <w:t xml:space="preserve">Follow mixing guidelines in accordance </w:t>
      </w:r>
      <w:r w:rsidR="00B91678">
        <w:t>with</w:t>
      </w:r>
      <w:r>
        <w:t xml:space="preserve"> manufacturers installation instructions.</w:t>
      </w:r>
    </w:p>
    <w:p w14:paraId="29BF9379" w14:textId="0C5E7B11" w:rsidR="002D4A97" w:rsidRPr="00A86449" w:rsidRDefault="002D4A97" w:rsidP="009D0874">
      <w:pPr>
        <w:pStyle w:val="Heading2"/>
        <w:rPr>
          <w:lang w:val="it-IT"/>
        </w:rPr>
      </w:pPr>
      <w:bookmarkStart w:id="2" w:name="_Hlk26197634"/>
      <w:r w:rsidRPr="00A86449">
        <w:rPr>
          <w:lang w:val="it-IT"/>
        </w:rPr>
        <w:t xml:space="preserve">APPLICATION – GENERAL </w:t>
      </w:r>
    </w:p>
    <w:p w14:paraId="1FA3E3A4" w14:textId="4EC43AB7" w:rsidR="002D4A97" w:rsidRPr="00A86449" w:rsidRDefault="002D4A97" w:rsidP="009D0874">
      <w:pPr>
        <w:pStyle w:val="Heading3"/>
        <w:rPr>
          <w:lang w:val="it-IT"/>
        </w:rPr>
      </w:pPr>
      <w:r w:rsidRPr="00A86449">
        <w:rPr>
          <w:lang w:val="it-IT"/>
        </w:rPr>
        <w:t>Follow guidelines in accordance to manufacturers installation instructions</w:t>
      </w:r>
    </w:p>
    <w:p w14:paraId="5BCA47F1" w14:textId="2D8F3D1C" w:rsidR="002D4A97" w:rsidRPr="009D0874" w:rsidRDefault="002D4A97" w:rsidP="009D0874">
      <w:pPr>
        <w:pStyle w:val="Heading3"/>
        <w:rPr>
          <w:lang w:val="it-IT"/>
        </w:rPr>
      </w:pPr>
      <w:r w:rsidRPr="00A86449">
        <w:rPr>
          <w:lang w:val="it-IT"/>
        </w:rPr>
        <w:t>Use a wet mil guage to verify proper thickness is achieved.</w:t>
      </w:r>
    </w:p>
    <w:p w14:paraId="602FBD5B" w14:textId="1374EA73" w:rsidR="00B37387" w:rsidRPr="009D0874" w:rsidRDefault="00CE5E67" w:rsidP="009D0874">
      <w:pPr>
        <w:pStyle w:val="Heading2"/>
        <w:rPr>
          <w:color w:val="4F81BD"/>
          <w:lang w:val="it-IT"/>
        </w:rPr>
      </w:pPr>
      <w:r w:rsidRPr="00A86449">
        <w:rPr>
          <w:lang w:val="it-IT"/>
        </w:rPr>
        <w:t xml:space="preserve">APPLICATION – </w:t>
      </w:r>
      <w:r w:rsidRPr="004F3FA0">
        <w:rPr>
          <w:color w:val="0077C8"/>
          <w:lang w:val="it-IT"/>
        </w:rPr>
        <w:t>LIGHT TO MEDIUM DUTY TRAFFIC</w:t>
      </w:r>
    </w:p>
    <w:p w14:paraId="7FF9A64A" w14:textId="24693B27" w:rsidR="00CE5E67" w:rsidRPr="00CE5E67" w:rsidRDefault="00CE5E67" w:rsidP="009D0874">
      <w:pPr>
        <w:pStyle w:val="Heading3"/>
      </w:pPr>
      <w:bookmarkStart w:id="3" w:name="_Hlk26199119"/>
      <w:r w:rsidRPr="00CE5E67">
        <w:t xml:space="preserve">Primer – Apply 5 wet mils </w:t>
      </w:r>
    </w:p>
    <w:p w14:paraId="3B98C75E" w14:textId="234CD979" w:rsidR="00CE5E67" w:rsidRPr="00CE5E67" w:rsidRDefault="00CE5E67" w:rsidP="009D0874">
      <w:pPr>
        <w:pStyle w:val="Heading3"/>
      </w:pPr>
      <w:r w:rsidRPr="00CE5E67">
        <w:t>Base Coat – Apply 25 wet mils</w:t>
      </w:r>
    </w:p>
    <w:p w14:paraId="3A6CEF63" w14:textId="6FD73FED" w:rsidR="00E75851" w:rsidRPr="009D0874" w:rsidRDefault="009D0874" w:rsidP="009D0874">
      <w:pPr>
        <w:pStyle w:val="Heading3"/>
      </w:pPr>
      <w:r w:rsidRPr="00CE5E67">
        <w:t>Topcoat</w:t>
      </w:r>
      <w:r w:rsidR="00CE5E67" w:rsidRPr="00CE5E67">
        <w:t xml:space="preserve"> – Apply 20 wet mils</w:t>
      </w:r>
      <w:bookmarkEnd w:id="3"/>
    </w:p>
    <w:p w14:paraId="002880EF" w14:textId="358E3B31" w:rsidR="00E75851" w:rsidRPr="00A86449" w:rsidRDefault="00CE5E67" w:rsidP="009D0874">
      <w:pPr>
        <w:pStyle w:val="Heading2"/>
        <w:rPr>
          <w:lang w:val="it-IT"/>
        </w:rPr>
      </w:pPr>
      <w:r w:rsidRPr="00A86449">
        <w:rPr>
          <w:lang w:val="it-IT"/>
        </w:rPr>
        <w:t xml:space="preserve">APPLICATION – </w:t>
      </w:r>
      <w:r w:rsidRPr="004F3FA0">
        <w:rPr>
          <w:color w:val="0077C8"/>
          <w:lang w:val="it-IT"/>
        </w:rPr>
        <w:t>HEAVY DUTY TRAFFIC</w:t>
      </w:r>
    </w:p>
    <w:p w14:paraId="4053E120" w14:textId="77777777" w:rsidR="00CE5E67" w:rsidRPr="00CE5E67" w:rsidRDefault="00CE5E67" w:rsidP="009D0874">
      <w:pPr>
        <w:pStyle w:val="Heading3"/>
      </w:pPr>
      <w:r w:rsidRPr="00CE5E67">
        <w:t xml:space="preserve">Primer – Apply 5 wet mils </w:t>
      </w:r>
    </w:p>
    <w:p w14:paraId="6CF06FA6" w14:textId="1F7CD4BC" w:rsidR="00CE5E67" w:rsidRDefault="00CE5E67" w:rsidP="009D0874">
      <w:pPr>
        <w:pStyle w:val="Heading3"/>
      </w:pPr>
      <w:r w:rsidRPr="00CE5E67">
        <w:t>Base Coat – Apply 25 wet mils</w:t>
      </w:r>
    </w:p>
    <w:p w14:paraId="12F9E98C" w14:textId="78383567" w:rsidR="003D659E" w:rsidRPr="00CE5E67" w:rsidRDefault="003D659E" w:rsidP="009D0874">
      <w:pPr>
        <w:pStyle w:val="Heading3"/>
      </w:pPr>
      <w:r>
        <w:t>Intermediate coat – Apply 15-20 wet mils</w:t>
      </w:r>
    </w:p>
    <w:p w14:paraId="2E30BF2C" w14:textId="156F0D4F" w:rsidR="003D659E" w:rsidRPr="009D0874" w:rsidRDefault="009D0874" w:rsidP="009D0874">
      <w:pPr>
        <w:pStyle w:val="Heading3"/>
        <w:rPr>
          <w:lang w:val="it-IT"/>
        </w:rPr>
      </w:pPr>
      <w:r w:rsidRPr="00CE5E67">
        <w:t>Topcoat</w:t>
      </w:r>
      <w:r w:rsidR="00CE5E67" w:rsidRPr="00CE5E67">
        <w:t xml:space="preserve"> – Apply </w:t>
      </w:r>
      <w:r w:rsidR="003D659E">
        <w:t>15-</w:t>
      </w:r>
      <w:r w:rsidR="00CE5E67" w:rsidRPr="00CE5E67">
        <w:t>20 wet mils</w:t>
      </w:r>
    </w:p>
    <w:p w14:paraId="0AB452E6" w14:textId="067F5746" w:rsidR="003D659E" w:rsidRDefault="003D659E" w:rsidP="009D0874">
      <w:pPr>
        <w:pStyle w:val="Heading2"/>
        <w:rPr>
          <w:lang w:val="it-IT"/>
        </w:rPr>
      </w:pPr>
      <w:r>
        <w:rPr>
          <w:lang w:val="it-IT"/>
        </w:rPr>
        <w:t>APPLICATION – AGGREGATE</w:t>
      </w:r>
    </w:p>
    <w:p w14:paraId="68FCAD69" w14:textId="7887846F" w:rsidR="00857257" w:rsidRPr="009D0874" w:rsidRDefault="003D659E" w:rsidP="009D0874">
      <w:pPr>
        <w:pStyle w:val="Heading3"/>
        <w:rPr>
          <w:lang w:val="it-IT"/>
        </w:rPr>
      </w:pPr>
      <w:r>
        <w:rPr>
          <w:lang w:val="it-IT"/>
        </w:rPr>
        <w:t xml:space="preserve">The amount of aggregate, method used to distribute, and location will be dependant on type of system and </w:t>
      </w:r>
      <w:r w:rsidR="000943F4">
        <w:rPr>
          <w:lang w:val="it-IT"/>
        </w:rPr>
        <w:t xml:space="preserve">type of </w:t>
      </w:r>
      <w:r>
        <w:rPr>
          <w:lang w:val="it-IT"/>
        </w:rPr>
        <w:t>base coat.  Please refer to Installation guidelines for further details.</w:t>
      </w:r>
    </w:p>
    <w:p w14:paraId="68181E71" w14:textId="1D7B88BE" w:rsidR="00857257" w:rsidRPr="00A86449" w:rsidRDefault="00857257" w:rsidP="009D0874">
      <w:pPr>
        <w:pStyle w:val="Heading2"/>
        <w:rPr>
          <w:lang w:val="it-IT"/>
        </w:rPr>
      </w:pPr>
      <w:r>
        <w:rPr>
          <w:lang w:val="it-IT"/>
        </w:rPr>
        <w:t>CLEAN UP</w:t>
      </w:r>
    </w:p>
    <w:p w14:paraId="71B176FE" w14:textId="15DD3E4C" w:rsidR="00857257" w:rsidRPr="009D0874" w:rsidRDefault="00857257" w:rsidP="009D0874">
      <w:pPr>
        <w:pStyle w:val="Heading3"/>
      </w:pPr>
      <w:r w:rsidRPr="0041128B">
        <w:t>Clean</w:t>
      </w:r>
      <w:r>
        <w:t xml:space="preserve"> </w:t>
      </w:r>
      <w:r w:rsidRPr="0041128B">
        <w:t>up and properly dispose of waste and debris resulting from these operations each day as required to prevent damages and disruptions to operations.</w:t>
      </w:r>
    </w:p>
    <w:p w14:paraId="63DE6BB9" w14:textId="2FD407E2" w:rsidR="00857257" w:rsidRPr="009D0874" w:rsidRDefault="00857257" w:rsidP="009D0874">
      <w:pPr>
        <w:pStyle w:val="Heading2"/>
      </w:pPr>
      <w:r>
        <w:t>PROTECTION</w:t>
      </w:r>
    </w:p>
    <w:p w14:paraId="5D944753" w14:textId="77777777" w:rsidR="00857257" w:rsidRPr="009122F3" w:rsidRDefault="00857257" w:rsidP="009D0874">
      <w:pPr>
        <w:pStyle w:val="Heading3"/>
      </w:pPr>
      <w:r w:rsidRPr="00B069E9">
        <w:t>Upon completion of new work (including all associated work), institute appropriate procedures for pr</w:t>
      </w:r>
      <w:r w:rsidRPr="009122F3">
        <w:t xml:space="preserve">otection of finished work during remainder of construction period.  Protect all areas where all systems have been installed.  </w:t>
      </w:r>
    </w:p>
    <w:p w14:paraId="1C811F7C" w14:textId="77777777" w:rsidR="00857257" w:rsidRDefault="00857257" w:rsidP="009D0874">
      <w:pPr>
        <w:pStyle w:val="Heading3"/>
      </w:pPr>
      <w:r>
        <w:t>Do not allow traffic on finished system for a minimum of 24 hours.</w:t>
      </w:r>
    </w:p>
    <w:bookmarkEnd w:id="2"/>
    <w:p w14:paraId="7105A24F" w14:textId="28B045C1" w:rsidR="00B069E9" w:rsidRPr="00A86449" w:rsidRDefault="00B069E9" w:rsidP="00A86449">
      <w:pPr>
        <w:spacing w:before="20" w:after="20"/>
        <w:jc w:val="both"/>
        <w:rPr>
          <w:rFonts w:ascii="Arial" w:hAnsi="Arial"/>
          <w:highlight w:val="yellow"/>
        </w:rPr>
      </w:pPr>
    </w:p>
    <w:p w14:paraId="671C1E5F" w14:textId="77777777" w:rsidR="00B069E9" w:rsidRPr="009D0874" w:rsidRDefault="00B069E9" w:rsidP="009D0874">
      <w:pPr>
        <w:spacing w:before="20" w:after="20"/>
        <w:jc w:val="both"/>
        <w:rPr>
          <w:rFonts w:ascii="Arial" w:hAnsi="Arial"/>
        </w:rPr>
      </w:pPr>
    </w:p>
    <w:p w14:paraId="3CC60006" w14:textId="77777777" w:rsidR="00EC05A0" w:rsidRPr="009D0874" w:rsidRDefault="0054155A" w:rsidP="009D0874">
      <w:pPr>
        <w:pStyle w:val="Title"/>
        <w:rPr>
          <w:b w:val="0"/>
          <w:bCs/>
        </w:rPr>
      </w:pPr>
      <w:r w:rsidRPr="009D0874">
        <w:rPr>
          <w:b w:val="0"/>
          <w:bCs/>
        </w:rPr>
        <w:t>END OF SECTION</w:t>
      </w:r>
    </w:p>
    <w:sectPr w:rsidR="00EC05A0" w:rsidRPr="009D0874" w:rsidSect="004B2B0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C552" w14:textId="77777777" w:rsidR="00FA4996" w:rsidRDefault="00FA4996" w:rsidP="0054155A">
      <w:pPr>
        <w:spacing w:after="0" w:line="240" w:lineRule="auto"/>
      </w:pPr>
      <w:r>
        <w:separator/>
      </w:r>
    </w:p>
  </w:endnote>
  <w:endnote w:type="continuationSeparator" w:id="0">
    <w:p w14:paraId="19EDFAF3" w14:textId="77777777" w:rsidR="00FA4996" w:rsidRDefault="00FA4996" w:rsidP="0054155A">
      <w:pPr>
        <w:spacing w:after="0" w:line="240" w:lineRule="auto"/>
      </w:pPr>
      <w:r>
        <w:continuationSeparator/>
      </w:r>
    </w:p>
  </w:endnote>
  <w:endnote w:type="continuationNotice" w:id="1">
    <w:p w14:paraId="5986D31D" w14:textId="77777777" w:rsidR="00FA4996" w:rsidRDefault="00FA4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7E76" w14:textId="26F86B42" w:rsidR="00B91678" w:rsidRDefault="00030169" w:rsidP="00B91678">
    <w:pPr>
      <w:pStyle w:val="Footer"/>
    </w:pPr>
    <w:r w:rsidRPr="00B91678">
      <w:rPr>
        <w:color w:val="0077C8"/>
      </w:rPr>
      <w:t>(Project Name)</w:t>
    </w:r>
    <w:r w:rsidR="00B91678">
      <w:tab/>
    </w:r>
    <w:r w:rsidRPr="00B91678">
      <w:t>07 18 16-</w:t>
    </w:r>
    <w:r w:rsidRPr="00B91678">
      <w:fldChar w:fldCharType="begin"/>
    </w:r>
    <w:r w:rsidRPr="00B91678">
      <w:instrText xml:space="preserve"> PAGE   \* MERGEFORMAT </w:instrText>
    </w:r>
    <w:r w:rsidRPr="00B91678">
      <w:fldChar w:fldCharType="separate"/>
    </w:r>
    <w:r w:rsidRPr="00B91678">
      <w:t>1</w:t>
    </w:r>
    <w:r w:rsidRPr="00B91678">
      <w:fldChar w:fldCharType="end"/>
    </w:r>
    <w:r w:rsidR="00B91678">
      <w:tab/>
    </w:r>
    <w:r w:rsidRPr="00B91678">
      <w:t xml:space="preserve">COLD LIQUID-APPLIED </w:t>
    </w:r>
  </w:p>
  <w:p w14:paraId="0052FD9F" w14:textId="22A847BA" w:rsidR="00030169" w:rsidRPr="00B91678" w:rsidRDefault="00B91678" w:rsidP="00B91678">
    <w:pPr>
      <w:pStyle w:val="Footer"/>
    </w:pPr>
    <w:r>
      <w:tab/>
    </w:r>
    <w:r>
      <w:tab/>
    </w:r>
    <w:r w:rsidR="00030169" w:rsidRPr="00B91678">
      <w:t>WATERPROOFING &amp; SURFACING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5959" w14:textId="77777777" w:rsidR="00FA4996" w:rsidRDefault="00FA4996" w:rsidP="0054155A">
      <w:pPr>
        <w:spacing w:after="0" w:line="240" w:lineRule="auto"/>
      </w:pPr>
      <w:r>
        <w:separator/>
      </w:r>
    </w:p>
  </w:footnote>
  <w:footnote w:type="continuationSeparator" w:id="0">
    <w:p w14:paraId="3EA6F8E7" w14:textId="77777777" w:rsidR="00FA4996" w:rsidRDefault="00FA4996" w:rsidP="0054155A">
      <w:pPr>
        <w:spacing w:after="0" w:line="240" w:lineRule="auto"/>
      </w:pPr>
      <w:r>
        <w:continuationSeparator/>
      </w:r>
    </w:p>
  </w:footnote>
  <w:footnote w:type="continuationNotice" w:id="1">
    <w:p w14:paraId="04FAFA63" w14:textId="77777777" w:rsidR="00FA4996" w:rsidRDefault="00FA4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791A" w14:textId="77777777" w:rsidR="00030169" w:rsidRDefault="00FA4996">
    <w:pPr>
      <w:pStyle w:val="Header"/>
    </w:pPr>
    <w:r>
      <w:rPr>
        <w:noProof/>
      </w:rPr>
      <w:pict w14:anchorId="57ECB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81126" o:spid="_x0000_s2054" type="#_x0000_t136" style="position:absolute;margin-left:0;margin-top:0;width:602.45pt;height:57.35pt;rotation:315;z-index:-251658239;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EC16" w14:textId="77777777" w:rsidR="00030169" w:rsidRDefault="00FA4996">
    <w:pPr>
      <w:pStyle w:val="Header"/>
    </w:pPr>
    <w:r>
      <w:rPr>
        <w:noProof/>
      </w:rPr>
      <w:pict w14:anchorId="2EF3A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81127" o:spid="_x0000_s2055" type="#_x0000_t136" style="position:absolute;margin-left:0;margin-top:0;width:602.45pt;height:57.35pt;rotation:315;z-index:-25165823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E501" w14:textId="77777777" w:rsidR="00030169" w:rsidRDefault="00FA4996">
    <w:pPr>
      <w:pStyle w:val="Header"/>
    </w:pPr>
    <w:r>
      <w:rPr>
        <w:noProof/>
      </w:rPr>
      <w:pict w14:anchorId="54636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81125" o:spid="_x0000_s2053" type="#_x0000_t136" style="position:absolute;margin-left:0;margin-top:0;width:602.45pt;height:57.35pt;rotation:315;z-index:-251658240;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C17"/>
    <w:multiLevelType w:val="multilevel"/>
    <w:tmpl w:val="185033B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82AD7"/>
    <w:multiLevelType w:val="multilevel"/>
    <w:tmpl w:val="79EA7D58"/>
    <w:lvl w:ilvl="0">
      <w:start w:val="3"/>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E6441"/>
    <w:multiLevelType w:val="multilevel"/>
    <w:tmpl w:val="0F1E440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19C54628"/>
    <w:multiLevelType w:val="multilevel"/>
    <w:tmpl w:val="C2327A16"/>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6"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7"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1200759"/>
    <w:multiLevelType w:val="multilevel"/>
    <w:tmpl w:val="2046832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1" w15:restartNumberingAfterBreak="0">
    <w:nsid w:val="24DE0C42"/>
    <w:multiLevelType w:val="multilevel"/>
    <w:tmpl w:val="4A287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2"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3"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0"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67608"/>
    <w:multiLevelType w:val="multilevel"/>
    <w:tmpl w:val="A0963B7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2" w15:restartNumberingAfterBreak="0">
    <w:nsid w:val="566C47ED"/>
    <w:multiLevelType w:val="multilevel"/>
    <w:tmpl w:val="59F6AE1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4"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5"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6"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3295A"/>
    <w:multiLevelType w:val="multilevel"/>
    <w:tmpl w:val="CD6EA776"/>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2"/>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1"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3"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4445D"/>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5"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7"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3D25"/>
    <w:multiLevelType w:val="multilevel"/>
    <w:tmpl w:val="C480D9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num w:numId="1">
    <w:abstractNumId w:val="25"/>
  </w:num>
  <w:num w:numId="2">
    <w:abstractNumId w:val="23"/>
  </w:num>
  <w:num w:numId="3">
    <w:abstractNumId w:val="13"/>
  </w:num>
  <w:num w:numId="4">
    <w:abstractNumId w:val="29"/>
  </w:num>
  <w:num w:numId="5">
    <w:abstractNumId w:val="20"/>
  </w:num>
  <w:num w:numId="6">
    <w:abstractNumId w:val="37"/>
  </w:num>
  <w:num w:numId="7">
    <w:abstractNumId w:val="18"/>
  </w:num>
  <w:num w:numId="8">
    <w:abstractNumId w:val="31"/>
  </w:num>
  <w:num w:numId="9">
    <w:abstractNumId w:val="7"/>
  </w:num>
  <w:num w:numId="10">
    <w:abstractNumId w:val="33"/>
  </w:num>
  <w:num w:numId="11">
    <w:abstractNumId w:val="15"/>
  </w:num>
  <w:num w:numId="12">
    <w:abstractNumId w:val="16"/>
  </w:num>
  <w:num w:numId="13">
    <w:abstractNumId w:val="27"/>
  </w:num>
  <w:num w:numId="14">
    <w:abstractNumId w:val="2"/>
  </w:num>
  <w:num w:numId="15">
    <w:abstractNumId w:val="28"/>
  </w:num>
  <w:num w:numId="16">
    <w:abstractNumId w:val="0"/>
  </w:num>
  <w:num w:numId="17">
    <w:abstractNumId w:val="14"/>
  </w:num>
  <w:num w:numId="18">
    <w:abstractNumId w:val="26"/>
  </w:num>
  <w:num w:numId="19">
    <w:abstractNumId w:val="17"/>
  </w:num>
  <w:num w:numId="20">
    <w:abstractNumId w:val="3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6"/>
  </w:num>
  <w:num w:numId="24">
    <w:abstractNumId w:val="24"/>
  </w:num>
  <w:num w:numId="25">
    <w:abstractNumId w:val="32"/>
  </w:num>
  <w:num w:numId="26">
    <w:abstractNumId w:val="30"/>
  </w:num>
  <w:num w:numId="27">
    <w:abstractNumId w:val="8"/>
  </w:num>
  <w:num w:numId="28">
    <w:abstractNumId w:val="12"/>
  </w:num>
  <w:num w:numId="29">
    <w:abstractNumId w:val="19"/>
  </w:num>
  <w:num w:numId="30">
    <w:abstractNumId w:val="11"/>
  </w:num>
  <w:num w:numId="31">
    <w:abstractNumId w:val="22"/>
  </w:num>
  <w:num w:numId="32">
    <w:abstractNumId w:val="10"/>
  </w:num>
  <w:num w:numId="33">
    <w:abstractNumId w:val="38"/>
  </w:num>
  <w:num w:numId="34">
    <w:abstractNumId w:val="5"/>
  </w:num>
  <w:num w:numId="35">
    <w:abstractNumId w:val="4"/>
  </w:num>
  <w:num w:numId="36">
    <w:abstractNumId w:val="1"/>
  </w:num>
  <w:num w:numId="37">
    <w:abstractNumId w:val="21"/>
  </w:num>
  <w:num w:numId="38">
    <w:abstractNumId w:val="34"/>
  </w:num>
  <w:num w:numId="39">
    <w:abstractNumId w:val="3"/>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4"/>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17010"/>
    <w:rsid w:val="00030169"/>
    <w:rsid w:val="000333D0"/>
    <w:rsid w:val="00034412"/>
    <w:rsid w:val="00035CF6"/>
    <w:rsid w:val="0004208C"/>
    <w:rsid w:val="0004520D"/>
    <w:rsid w:val="00045498"/>
    <w:rsid w:val="00052743"/>
    <w:rsid w:val="00055F19"/>
    <w:rsid w:val="00057ADC"/>
    <w:rsid w:val="00064D0E"/>
    <w:rsid w:val="00067A26"/>
    <w:rsid w:val="00067E85"/>
    <w:rsid w:val="00070EB8"/>
    <w:rsid w:val="00072A4F"/>
    <w:rsid w:val="00074BD4"/>
    <w:rsid w:val="0007540C"/>
    <w:rsid w:val="00075633"/>
    <w:rsid w:val="0008169C"/>
    <w:rsid w:val="0008206B"/>
    <w:rsid w:val="0008554B"/>
    <w:rsid w:val="00091D23"/>
    <w:rsid w:val="000943F4"/>
    <w:rsid w:val="000A0E5B"/>
    <w:rsid w:val="000A1642"/>
    <w:rsid w:val="000A6ECB"/>
    <w:rsid w:val="000B0366"/>
    <w:rsid w:val="000B2A63"/>
    <w:rsid w:val="000B2B98"/>
    <w:rsid w:val="000B371A"/>
    <w:rsid w:val="000B537F"/>
    <w:rsid w:val="000B6910"/>
    <w:rsid w:val="000C4C0C"/>
    <w:rsid w:val="000D4ED8"/>
    <w:rsid w:val="000D71C9"/>
    <w:rsid w:val="000E10CF"/>
    <w:rsid w:val="000E58BA"/>
    <w:rsid w:val="000F0981"/>
    <w:rsid w:val="000F0E0D"/>
    <w:rsid w:val="000F2750"/>
    <w:rsid w:val="00101BDD"/>
    <w:rsid w:val="00102CCC"/>
    <w:rsid w:val="001046F6"/>
    <w:rsid w:val="00107E7D"/>
    <w:rsid w:val="00121B76"/>
    <w:rsid w:val="00123233"/>
    <w:rsid w:val="00123C0E"/>
    <w:rsid w:val="00124A32"/>
    <w:rsid w:val="001404B8"/>
    <w:rsid w:val="001468C7"/>
    <w:rsid w:val="00150402"/>
    <w:rsid w:val="001519A6"/>
    <w:rsid w:val="0015567E"/>
    <w:rsid w:val="00161A7B"/>
    <w:rsid w:val="00167673"/>
    <w:rsid w:val="00171712"/>
    <w:rsid w:val="00176649"/>
    <w:rsid w:val="00176CF3"/>
    <w:rsid w:val="00180D20"/>
    <w:rsid w:val="00191D01"/>
    <w:rsid w:val="0019291F"/>
    <w:rsid w:val="00196EB4"/>
    <w:rsid w:val="001A5A7D"/>
    <w:rsid w:val="001B2A95"/>
    <w:rsid w:val="001B3626"/>
    <w:rsid w:val="001B6E64"/>
    <w:rsid w:val="001C5D15"/>
    <w:rsid w:val="001C73F3"/>
    <w:rsid w:val="001C7A19"/>
    <w:rsid w:val="001D1A40"/>
    <w:rsid w:val="001D4755"/>
    <w:rsid w:val="001E6101"/>
    <w:rsid w:val="001E6BD7"/>
    <w:rsid w:val="001E7781"/>
    <w:rsid w:val="001F01A9"/>
    <w:rsid w:val="001F4350"/>
    <w:rsid w:val="001F53DA"/>
    <w:rsid w:val="00203874"/>
    <w:rsid w:val="002052E5"/>
    <w:rsid w:val="0021105F"/>
    <w:rsid w:val="00215526"/>
    <w:rsid w:val="00220361"/>
    <w:rsid w:val="0022206D"/>
    <w:rsid w:val="002301B7"/>
    <w:rsid w:val="00230BBE"/>
    <w:rsid w:val="00235FD6"/>
    <w:rsid w:val="00236CA5"/>
    <w:rsid w:val="0024070B"/>
    <w:rsid w:val="00246DDE"/>
    <w:rsid w:val="00247044"/>
    <w:rsid w:val="00247831"/>
    <w:rsid w:val="00250D08"/>
    <w:rsid w:val="002538FC"/>
    <w:rsid w:val="00256FD9"/>
    <w:rsid w:val="00260FA0"/>
    <w:rsid w:val="00262A96"/>
    <w:rsid w:val="00266934"/>
    <w:rsid w:val="00271A21"/>
    <w:rsid w:val="0027547F"/>
    <w:rsid w:val="002837BC"/>
    <w:rsid w:val="00283995"/>
    <w:rsid w:val="00287C49"/>
    <w:rsid w:val="00292E23"/>
    <w:rsid w:val="002B3CAF"/>
    <w:rsid w:val="002B557D"/>
    <w:rsid w:val="002B6ABA"/>
    <w:rsid w:val="002B6C3C"/>
    <w:rsid w:val="002B7510"/>
    <w:rsid w:val="002C0F8B"/>
    <w:rsid w:val="002C2F02"/>
    <w:rsid w:val="002C4795"/>
    <w:rsid w:val="002C49A4"/>
    <w:rsid w:val="002C5E31"/>
    <w:rsid w:val="002D03B0"/>
    <w:rsid w:val="002D3F99"/>
    <w:rsid w:val="002D4A97"/>
    <w:rsid w:val="002D5081"/>
    <w:rsid w:val="002D6720"/>
    <w:rsid w:val="002E06FF"/>
    <w:rsid w:val="002E07DA"/>
    <w:rsid w:val="002E4AF0"/>
    <w:rsid w:val="002F1CA7"/>
    <w:rsid w:val="002F1F3F"/>
    <w:rsid w:val="002F4505"/>
    <w:rsid w:val="002F51FE"/>
    <w:rsid w:val="003015C8"/>
    <w:rsid w:val="00301745"/>
    <w:rsid w:val="00302508"/>
    <w:rsid w:val="00303ED7"/>
    <w:rsid w:val="00310BCC"/>
    <w:rsid w:val="003308D7"/>
    <w:rsid w:val="00332128"/>
    <w:rsid w:val="0033794F"/>
    <w:rsid w:val="00341EFD"/>
    <w:rsid w:val="003435F4"/>
    <w:rsid w:val="00347282"/>
    <w:rsid w:val="00350388"/>
    <w:rsid w:val="00350D4F"/>
    <w:rsid w:val="00352F82"/>
    <w:rsid w:val="003550B8"/>
    <w:rsid w:val="003564F2"/>
    <w:rsid w:val="00356907"/>
    <w:rsid w:val="003578BA"/>
    <w:rsid w:val="00362508"/>
    <w:rsid w:val="00364B69"/>
    <w:rsid w:val="00373136"/>
    <w:rsid w:val="00374731"/>
    <w:rsid w:val="00375729"/>
    <w:rsid w:val="00385922"/>
    <w:rsid w:val="00385E85"/>
    <w:rsid w:val="00390A74"/>
    <w:rsid w:val="003912D3"/>
    <w:rsid w:val="00396401"/>
    <w:rsid w:val="00396619"/>
    <w:rsid w:val="003A012E"/>
    <w:rsid w:val="003A045B"/>
    <w:rsid w:val="003B698A"/>
    <w:rsid w:val="003D3C8F"/>
    <w:rsid w:val="003D565F"/>
    <w:rsid w:val="003D659E"/>
    <w:rsid w:val="003D6DB3"/>
    <w:rsid w:val="003D7733"/>
    <w:rsid w:val="003E3037"/>
    <w:rsid w:val="003E36BA"/>
    <w:rsid w:val="003E46C4"/>
    <w:rsid w:val="003E4E24"/>
    <w:rsid w:val="003E5859"/>
    <w:rsid w:val="003E7536"/>
    <w:rsid w:val="003F294A"/>
    <w:rsid w:val="004004BC"/>
    <w:rsid w:val="00402FC1"/>
    <w:rsid w:val="004058B3"/>
    <w:rsid w:val="00405E74"/>
    <w:rsid w:val="004071F5"/>
    <w:rsid w:val="0041128B"/>
    <w:rsid w:val="00412269"/>
    <w:rsid w:val="00412ECA"/>
    <w:rsid w:val="00420260"/>
    <w:rsid w:val="0042246E"/>
    <w:rsid w:val="00424D91"/>
    <w:rsid w:val="00430888"/>
    <w:rsid w:val="00433195"/>
    <w:rsid w:val="004332AC"/>
    <w:rsid w:val="004356CF"/>
    <w:rsid w:val="00440BBF"/>
    <w:rsid w:val="00442D36"/>
    <w:rsid w:val="004436DD"/>
    <w:rsid w:val="00450545"/>
    <w:rsid w:val="0045223C"/>
    <w:rsid w:val="0045254F"/>
    <w:rsid w:val="00454240"/>
    <w:rsid w:val="00454F85"/>
    <w:rsid w:val="004559E0"/>
    <w:rsid w:val="00455B53"/>
    <w:rsid w:val="00461155"/>
    <w:rsid w:val="00463B1D"/>
    <w:rsid w:val="00464B8E"/>
    <w:rsid w:val="00472E54"/>
    <w:rsid w:val="00472F18"/>
    <w:rsid w:val="00481256"/>
    <w:rsid w:val="00483094"/>
    <w:rsid w:val="00485474"/>
    <w:rsid w:val="00495F02"/>
    <w:rsid w:val="004A54A8"/>
    <w:rsid w:val="004A6132"/>
    <w:rsid w:val="004A6AAA"/>
    <w:rsid w:val="004B11A9"/>
    <w:rsid w:val="004B2079"/>
    <w:rsid w:val="004B2B0C"/>
    <w:rsid w:val="004B5AA3"/>
    <w:rsid w:val="004B6836"/>
    <w:rsid w:val="004C2B08"/>
    <w:rsid w:val="004C392E"/>
    <w:rsid w:val="004C3EE1"/>
    <w:rsid w:val="004D0C95"/>
    <w:rsid w:val="004D50D2"/>
    <w:rsid w:val="004E22F9"/>
    <w:rsid w:val="004E3322"/>
    <w:rsid w:val="004E355A"/>
    <w:rsid w:val="004E3BAB"/>
    <w:rsid w:val="004E3D31"/>
    <w:rsid w:val="004F39F9"/>
    <w:rsid w:val="004F3FA0"/>
    <w:rsid w:val="004F4BAF"/>
    <w:rsid w:val="004F588D"/>
    <w:rsid w:val="005006F5"/>
    <w:rsid w:val="00502936"/>
    <w:rsid w:val="00503FF4"/>
    <w:rsid w:val="00507B09"/>
    <w:rsid w:val="005107FA"/>
    <w:rsid w:val="005111B9"/>
    <w:rsid w:val="00520BFA"/>
    <w:rsid w:val="0052734B"/>
    <w:rsid w:val="00530013"/>
    <w:rsid w:val="005402DD"/>
    <w:rsid w:val="0054155A"/>
    <w:rsid w:val="00544BB2"/>
    <w:rsid w:val="00545D3A"/>
    <w:rsid w:val="0054679C"/>
    <w:rsid w:val="0055313A"/>
    <w:rsid w:val="00556FE5"/>
    <w:rsid w:val="005610DD"/>
    <w:rsid w:val="00577858"/>
    <w:rsid w:val="00577E9B"/>
    <w:rsid w:val="00580991"/>
    <w:rsid w:val="00583E61"/>
    <w:rsid w:val="00583FE9"/>
    <w:rsid w:val="00584625"/>
    <w:rsid w:val="005871E0"/>
    <w:rsid w:val="005A213A"/>
    <w:rsid w:val="005B28CC"/>
    <w:rsid w:val="005B6927"/>
    <w:rsid w:val="005C3825"/>
    <w:rsid w:val="005C3E3C"/>
    <w:rsid w:val="005C4349"/>
    <w:rsid w:val="005C4C6B"/>
    <w:rsid w:val="005C4F65"/>
    <w:rsid w:val="005C4FE7"/>
    <w:rsid w:val="005C686D"/>
    <w:rsid w:val="005C69FE"/>
    <w:rsid w:val="005D2ADF"/>
    <w:rsid w:val="005E12ED"/>
    <w:rsid w:val="005E1EE5"/>
    <w:rsid w:val="005E24FD"/>
    <w:rsid w:val="005F3234"/>
    <w:rsid w:val="005F3524"/>
    <w:rsid w:val="005F3829"/>
    <w:rsid w:val="005F43DC"/>
    <w:rsid w:val="005F4687"/>
    <w:rsid w:val="0060494C"/>
    <w:rsid w:val="0060550B"/>
    <w:rsid w:val="0060604F"/>
    <w:rsid w:val="0061715F"/>
    <w:rsid w:val="00621ED3"/>
    <w:rsid w:val="0064004C"/>
    <w:rsid w:val="0064108B"/>
    <w:rsid w:val="00645416"/>
    <w:rsid w:val="00645E66"/>
    <w:rsid w:val="00646753"/>
    <w:rsid w:val="006478D3"/>
    <w:rsid w:val="00667EB0"/>
    <w:rsid w:val="006758C3"/>
    <w:rsid w:val="00680DEC"/>
    <w:rsid w:val="00682F15"/>
    <w:rsid w:val="006834A5"/>
    <w:rsid w:val="00684696"/>
    <w:rsid w:val="0068636F"/>
    <w:rsid w:val="00690988"/>
    <w:rsid w:val="00695190"/>
    <w:rsid w:val="00695C16"/>
    <w:rsid w:val="006A6B11"/>
    <w:rsid w:val="006B06E0"/>
    <w:rsid w:val="006B14DC"/>
    <w:rsid w:val="006B5F5F"/>
    <w:rsid w:val="006B66FC"/>
    <w:rsid w:val="006B71CC"/>
    <w:rsid w:val="006B77F8"/>
    <w:rsid w:val="006C58A3"/>
    <w:rsid w:val="006D1DB6"/>
    <w:rsid w:val="006D36EA"/>
    <w:rsid w:val="006D5FEA"/>
    <w:rsid w:val="006D67E6"/>
    <w:rsid w:val="006E162D"/>
    <w:rsid w:val="006E2BBA"/>
    <w:rsid w:val="006F336E"/>
    <w:rsid w:val="006F3414"/>
    <w:rsid w:val="00702064"/>
    <w:rsid w:val="00702A1B"/>
    <w:rsid w:val="00710F60"/>
    <w:rsid w:val="0071172E"/>
    <w:rsid w:val="00714AB9"/>
    <w:rsid w:val="0071700F"/>
    <w:rsid w:val="007172B6"/>
    <w:rsid w:val="0072372D"/>
    <w:rsid w:val="00723A6B"/>
    <w:rsid w:val="00727CD6"/>
    <w:rsid w:val="00731111"/>
    <w:rsid w:val="00731C7D"/>
    <w:rsid w:val="00732222"/>
    <w:rsid w:val="0073306C"/>
    <w:rsid w:val="0073531E"/>
    <w:rsid w:val="0074114D"/>
    <w:rsid w:val="00741733"/>
    <w:rsid w:val="0074283C"/>
    <w:rsid w:val="00746D0C"/>
    <w:rsid w:val="007472F4"/>
    <w:rsid w:val="00751B2F"/>
    <w:rsid w:val="007556E4"/>
    <w:rsid w:val="00761BB8"/>
    <w:rsid w:val="00762361"/>
    <w:rsid w:val="007649B0"/>
    <w:rsid w:val="007665DA"/>
    <w:rsid w:val="00766767"/>
    <w:rsid w:val="00771208"/>
    <w:rsid w:val="007732CE"/>
    <w:rsid w:val="007818B4"/>
    <w:rsid w:val="00787733"/>
    <w:rsid w:val="0079171B"/>
    <w:rsid w:val="0079702B"/>
    <w:rsid w:val="007A0EE5"/>
    <w:rsid w:val="007A3759"/>
    <w:rsid w:val="007B43B2"/>
    <w:rsid w:val="007B4E01"/>
    <w:rsid w:val="007C0062"/>
    <w:rsid w:val="007C407E"/>
    <w:rsid w:val="007C471F"/>
    <w:rsid w:val="007C65BB"/>
    <w:rsid w:val="007D1E11"/>
    <w:rsid w:val="007D22CE"/>
    <w:rsid w:val="007D3E73"/>
    <w:rsid w:val="007D5DAB"/>
    <w:rsid w:val="007E07AB"/>
    <w:rsid w:val="007E3B54"/>
    <w:rsid w:val="007E4664"/>
    <w:rsid w:val="007E58D4"/>
    <w:rsid w:val="007E6DA4"/>
    <w:rsid w:val="007F1E5D"/>
    <w:rsid w:val="007F4E5A"/>
    <w:rsid w:val="00804F3C"/>
    <w:rsid w:val="0080593F"/>
    <w:rsid w:val="00807A91"/>
    <w:rsid w:val="008134B5"/>
    <w:rsid w:val="0081397D"/>
    <w:rsid w:val="0082065F"/>
    <w:rsid w:val="00824BE5"/>
    <w:rsid w:val="00825797"/>
    <w:rsid w:val="008266CD"/>
    <w:rsid w:val="00827B31"/>
    <w:rsid w:val="00832C98"/>
    <w:rsid w:val="00834ADB"/>
    <w:rsid w:val="00840CCA"/>
    <w:rsid w:val="00841785"/>
    <w:rsid w:val="00843792"/>
    <w:rsid w:val="008446C6"/>
    <w:rsid w:val="00850BAC"/>
    <w:rsid w:val="00854A56"/>
    <w:rsid w:val="00854D58"/>
    <w:rsid w:val="00855597"/>
    <w:rsid w:val="00857257"/>
    <w:rsid w:val="00860B1A"/>
    <w:rsid w:val="00861DCA"/>
    <w:rsid w:val="008662F1"/>
    <w:rsid w:val="00870B38"/>
    <w:rsid w:val="00870E09"/>
    <w:rsid w:val="00871513"/>
    <w:rsid w:val="00875E8D"/>
    <w:rsid w:val="0087718C"/>
    <w:rsid w:val="00881EC8"/>
    <w:rsid w:val="00882BD1"/>
    <w:rsid w:val="008864A2"/>
    <w:rsid w:val="008873F0"/>
    <w:rsid w:val="00887D46"/>
    <w:rsid w:val="00887D98"/>
    <w:rsid w:val="00891098"/>
    <w:rsid w:val="00892F90"/>
    <w:rsid w:val="008958E4"/>
    <w:rsid w:val="008A1F83"/>
    <w:rsid w:val="008A290F"/>
    <w:rsid w:val="008A3FF5"/>
    <w:rsid w:val="008A7235"/>
    <w:rsid w:val="008B022B"/>
    <w:rsid w:val="008B59B2"/>
    <w:rsid w:val="008B659A"/>
    <w:rsid w:val="008B6A1A"/>
    <w:rsid w:val="008B7DDC"/>
    <w:rsid w:val="008C1BF8"/>
    <w:rsid w:val="008C5DCB"/>
    <w:rsid w:val="008D0E1C"/>
    <w:rsid w:val="008D1754"/>
    <w:rsid w:val="008D17E0"/>
    <w:rsid w:val="008D345F"/>
    <w:rsid w:val="008D362B"/>
    <w:rsid w:val="008D6EDB"/>
    <w:rsid w:val="008E0175"/>
    <w:rsid w:val="008E4A1B"/>
    <w:rsid w:val="008F165D"/>
    <w:rsid w:val="00901A7A"/>
    <w:rsid w:val="0090212E"/>
    <w:rsid w:val="00903756"/>
    <w:rsid w:val="00903F1C"/>
    <w:rsid w:val="0090691C"/>
    <w:rsid w:val="009105A4"/>
    <w:rsid w:val="00911E76"/>
    <w:rsid w:val="00913491"/>
    <w:rsid w:val="00914A88"/>
    <w:rsid w:val="00914D44"/>
    <w:rsid w:val="00924F6D"/>
    <w:rsid w:val="009251C0"/>
    <w:rsid w:val="00926583"/>
    <w:rsid w:val="0093031F"/>
    <w:rsid w:val="00930A24"/>
    <w:rsid w:val="0093127C"/>
    <w:rsid w:val="00936E27"/>
    <w:rsid w:val="00937AF2"/>
    <w:rsid w:val="00943FDB"/>
    <w:rsid w:val="00944B6A"/>
    <w:rsid w:val="00945C13"/>
    <w:rsid w:val="00945F2D"/>
    <w:rsid w:val="00947F15"/>
    <w:rsid w:val="009503C2"/>
    <w:rsid w:val="00954956"/>
    <w:rsid w:val="009564C7"/>
    <w:rsid w:val="00960846"/>
    <w:rsid w:val="009616D2"/>
    <w:rsid w:val="00965C63"/>
    <w:rsid w:val="00965DDA"/>
    <w:rsid w:val="009718B8"/>
    <w:rsid w:val="0097454F"/>
    <w:rsid w:val="00982EEC"/>
    <w:rsid w:val="00984D82"/>
    <w:rsid w:val="00994421"/>
    <w:rsid w:val="00997766"/>
    <w:rsid w:val="009A36D5"/>
    <w:rsid w:val="009A4B73"/>
    <w:rsid w:val="009B296F"/>
    <w:rsid w:val="009C1274"/>
    <w:rsid w:val="009C2022"/>
    <w:rsid w:val="009C381C"/>
    <w:rsid w:val="009C4F99"/>
    <w:rsid w:val="009D0874"/>
    <w:rsid w:val="009D0E0C"/>
    <w:rsid w:val="009D69CA"/>
    <w:rsid w:val="009E1914"/>
    <w:rsid w:val="009E27D7"/>
    <w:rsid w:val="009E6286"/>
    <w:rsid w:val="009E7D32"/>
    <w:rsid w:val="009F25E8"/>
    <w:rsid w:val="009F26D2"/>
    <w:rsid w:val="009F623B"/>
    <w:rsid w:val="00A13DE0"/>
    <w:rsid w:val="00A15AF8"/>
    <w:rsid w:val="00A16802"/>
    <w:rsid w:val="00A20361"/>
    <w:rsid w:val="00A21C4F"/>
    <w:rsid w:val="00A21E40"/>
    <w:rsid w:val="00A21FCA"/>
    <w:rsid w:val="00A23F03"/>
    <w:rsid w:val="00A24CF3"/>
    <w:rsid w:val="00A25574"/>
    <w:rsid w:val="00A26585"/>
    <w:rsid w:val="00A27FBF"/>
    <w:rsid w:val="00A31BEE"/>
    <w:rsid w:val="00A31F00"/>
    <w:rsid w:val="00A41ACC"/>
    <w:rsid w:val="00A43471"/>
    <w:rsid w:val="00A46325"/>
    <w:rsid w:val="00A47E99"/>
    <w:rsid w:val="00A536FB"/>
    <w:rsid w:val="00A54D79"/>
    <w:rsid w:val="00A54F8B"/>
    <w:rsid w:val="00A61CD8"/>
    <w:rsid w:val="00A644C2"/>
    <w:rsid w:val="00A6452C"/>
    <w:rsid w:val="00A66355"/>
    <w:rsid w:val="00A77174"/>
    <w:rsid w:val="00A84811"/>
    <w:rsid w:val="00A85C67"/>
    <w:rsid w:val="00A86449"/>
    <w:rsid w:val="00A879B1"/>
    <w:rsid w:val="00A90FB4"/>
    <w:rsid w:val="00A92FA8"/>
    <w:rsid w:val="00A95CD8"/>
    <w:rsid w:val="00A97C38"/>
    <w:rsid w:val="00AA0679"/>
    <w:rsid w:val="00AA482C"/>
    <w:rsid w:val="00AB1D84"/>
    <w:rsid w:val="00AB2E2D"/>
    <w:rsid w:val="00AB4581"/>
    <w:rsid w:val="00AB5CDF"/>
    <w:rsid w:val="00AB70A5"/>
    <w:rsid w:val="00AC1AEF"/>
    <w:rsid w:val="00AC1FF3"/>
    <w:rsid w:val="00AC5AF5"/>
    <w:rsid w:val="00AD3A20"/>
    <w:rsid w:val="00AD760B"/>
    <w:rsid w:val="00AE007D"/>
    <w:rsid w:val="00AE3A02"/>
    <w:rsid w:val="00AE5534"/>
    <w:rsid w:val="00AE695A"/>
    <w:rsid w:val="00AF3F31"/>
    <w:rsid w:val="00AF5B82"/>
    <w:rsid w:val="00AF7E03"/>
    <w:rsid w:val="00B00E31"/>
    <w:rsid w:val="00B010EB"/>
    <w:rsid w:val="00B016DD"/>
    <w:rsid w:val="00B04FB2"/>
    <w:rsid w:val="00B0532F"/>
    <w:rsid w:val="00B06106"/>
    <w:rsid w:val="00B069E9"/>
    <w:rsid w:val="00B06FA4"/>
    <w:rsid w:val="00B07DE1"/>
    <w:rsid w:val="00B12615"/>
    <w:rsid w:val="00B12D0A"/>
    <w:rsid w:val="00B15859"/>
    <w:rsid w:val="00B23A10"/>
    <w:rsid w:val="00B23D4C"/>
    <w:rsid w:val="00B24027"/>
    <w:rsid w:val="00B30E1E"/>
    <w:rsid w:val="00B32966"/>
    <w:rsid w:val="00B33768"/>
    <w:rsid w:val="00B344E9"/>
    <w:rsid w:val="00B35A1B"/>
    <w:rsid w:val="00B37387"/>
    <w:rsid w:val="00B404DB"/>
    <w:rsid w:val="00B40A01"/>
    <w:rsid w:val="00B4172B"/>
    <w:rsid w:val="00B46737"/>
    <w:rsid w:val="00B51A7B"/>
    <w:rsid w:val="00B52F03"/>
    <w:rsid w:val="00B60F2A"/>
    <w:rsid w:val="00B63606"/>
    <w:rsid w:val="00B65C42"/>
    <w:rsid w:val="00B72D62"/>
    <w:rsid w:val="00B7378B"/>
    <w:rsid w:val="00B74445"/>
    <w:rsid w:val="00B7606B"/>
    <w:rsid w:val="00B76E2D"/>
    <w:rsid w:val="00B84022"/>
    <w:rsid w:val="00B84E34"/>
    <w:rsid w:val="00B9063F"/>
    <w:rsid w:val="00B91678"/>
    <w:rsid w:val="00B93D81"/>
    <w:rsid w:val="00B95BA9"/>
    <w:rsid w:val="00BA2560"/>
    <w:rsid w:val="00BA27C5"/>
    <w:rsid w:val="00BB142C"/>
    <w:rsid w:val="00BB1FA7"/>
    <w:rsid w:val="00BB7563"/>
    <w:rsid w:val="00BC4FDA"/>
    <w:rsid w:val="00BE3347"/>
    <w:rsid w:val="00BE345B"/>
    <w:rsid w:val="00BE3AB8"/>
    <w:rsid w:val="00BE5832"/>
    <w:rsid w:val="00BF25DE"/>
    <w:rsid w:val="00C004B3"/>
    <w:rsid w:val="00C01EDF"/>
    <w:rsid w:val="00C024E5"/>
    <w:rsid w:val="00C04C94"/>
    <w:rsid w:val="00C04DEB"/>
    <w:rsid w:val="00C06D9D"/>
    <w:rsid w:val="00C1101E"/>
    <w:rsid w:val="00C12328"/>
    <w:rsid w:val="00C1338E"/>
    <w:rsid w:val="00C1505D"/>
    <w:rsid w:val="00C17B2B"/>
    <w:rsid w:val="00C21352"/>
    <w:rsid w:val="00C24185"/>
    <w:rsid w:val="00C2432B"/>
    <w:rsid w:val="00C27D69"/>
    <w:rsid w:val="00C350D5"/>
    <w:rsid w:val="00C35BD7"/>
    <w:rsid w:val="00C373FA"/>
    <w:rsid w:val="00C37D3B"/>
    <w:rsid w:val="00C432A8"/>
    <w:rsid w:val="00C439AC"/>
    <w:rsid w:val="00C449B6"/>
    <w:rsid w:val="00C454BB"/>
    <w:rsid w:val="00C45827"/>
    <w:rsid w:val="00C4634A"/>
    <w:rsid w:val="00C54C4C"/>
    <w:rsid w:val="00C65F4C"/>
    <w:rsid w:val="00C733B1"/>
    <w:rsid w:val="00C7365D"/>
    <w:rsid w:val="00C7668C"/>
    <w:rsid w:val="00C81304"/>
    <w:rsid w:val="00C83544"/>
    <w:rsid w:val="00C84A3B"/>
    <w:rsid w:val="00C87ED1"/>
    <w:rsid w:val="00C9633A"/>
    <w:rsid w:val="00CA34B0"/>
    <w:rsid w:val="00CA6250"/>
    <w:rsid w:val="00CB21B5"/>
    <w:rsid w:val="00CB544B"/>
    <w:rsid w:val="00CC0CE2"/>
    <w:rsid w:val="00CC183F"/>
    <w:rsid w:val="00CC7E3E"/>
    <w:rsid w:val="00CD3FA0"/>
    <w:rsid w:val="00CD5588"/>
    <w:rsid w:val="00CE252C"/>
    <w:rsid w:val="00CE3CF1"/>
    <w:rsid w:val="00CE5E67"/>
    <w:rsid w:val="00CF2B72"/>
    <w:rsid w:val="00CF3B83"/>
    <w:rsid w:val="00CF4568"/>
    <w:rsid w:val="00CF499E"/>
    <w:rsid w:val="00CF7253"/>
    <w:rsid w:val="00CF7F38"/>
    <w:rsid w:val="00D01096"/>
    <w:rsid w:val="00D01555"/>
    <w:rsid w:val="00D02430"/>
    <w:rsid w:val="00D05341"/>
    <w:rsid w:val="00D071B5"/>
    <w:rsid w:val="00D07455"/>
    <w:rsid w:val="00D07DD5"/>
    <w:rsid w:val="00D102E9"/>
    <w:rsid w:val="00D23795"/>
    <w:rsid w:val="00D30ADC"/>
    <w:rsid w:val="00D32805"/>
    <w:rsid w:val="00D433C3"/>
    <w:rsid w:val="00D433F1"/>
    <w:rsid w:val="00D456B5"/>
    <w:rsid w:val="00D47A98"/>
    <w:rsid w:val="00D51219"/>
    <w:rsid w:val="00D55877"/>
    <w:rsid w:val="00D600DE"/>
    <w:rsid w:val="00D63D8D"/>
    <w:rsid w:val="00D65E3F"/>
    <w:rsid w:val="00D72F6C"/>
    <w:rsid w:val="00D7456F"/>
    <w:rsid w:val="00D758EE"/>
    <w:rsid w:val="00D75EE0"/>
    <w:rsid w:val="00D912E8"/>
    <w:rsid w:val="00D91444"/>
    <w:rsid w:val="00D97332"/>
    <w:rsid w:val="00DA02AE"/>
    <w:rsid w:val="00DA5079"/>
    <w:rsid w:val="00DA6D04"/>
    <w:rsid w:val="00DC07CB"/>
    <w:rsid w:val="00DC737A"/>
    <w:rsid w:val="00DD023F"/>
    <w:rsid w:val="00DD2673"/>
    <w:rsid w:val="00DD4013"/>
    <w:rsid w:val="00DD475B"/>
    <w:rsid w:val="00DD5675"/>
    <w:rsid w:val="00DD5E92"/>
    <w:rsid w:val="00DD6053"/>
    <w:rsid w:val="00DE1C65"/>
    <w:rsid w:val="00DE498C"/>
    <w:rsid w:val="00DE4AF7"/>
    <w:rsid w:val="00DF0300"/>
    <w:rsid w:val="00DF3C39"/>
    <w:rsid w:val="00DF50B8"/>
    <w:rsid w:val="00DF6300"/>
    <w:rsid w:val="00E12D49"/>
    <w:rsid w:val="00E13F9B"/>
    <w:rsid w:val="00E14471"/>
    <w:rsid w:val="00E2040D"/>
    <w:rsid w:val="00E21282"/>
    <w:rsid w:val="00E21A0F"/>
    <w:rsid w:val="00E2457E"/>
    <w:rsid w:val="00E24A6C"/>
    <w:rsid w:val="00E40EFA"/>
    <w:rsid w:val="00E4182E"/>
    <w:rsid w:val="00E46582"/>
    <w:rsid w:val="00E5004B"/>
    <w:rsid w:val="00E52D6E"/>
    <w:rsid w:val="00E54F61"/>
    <w:rsid w:val="00E651E8"/>
    <w:rsid w:val="00E65DDF"/>
    <w:rsid w:val="00E6701B"/>
    <w:rsid w:val="00E67B84"/>
    <w:rsid w:val="00E724D7"/>
    <w:rsid w:val="00E736A2"/>
    <w:rsid w:val="00E75851"/>
    <w:rsid w:val="00E77D04"/>
    <w:rsid w:val="00E8092B"/>
    <w:rsid w:val="00E94ADF"/>
    <w:rsid w:val="00E95B3F"/>
    <w:rsid w:val="00EA2B0D"/>
    <w:rsid w:val="00EA7E99"/>
    <w:rsid w:val="00EB1392"/>
    <w:rsid w:val="00EB2C1B"/>
    <w:rsid w:val="00EC05A0"/>
    <w:rsid w:val="00EC6539"/>
    <w:rsid w:val="00ED18CD"/>
    <w:rsid w:val="00ED7C96"/>
    <w:rsid w:val="00EF023D"/>
    <w:rsid w:val="00EF2388"/>
    <w:rsid w:val="00EF250A"/>
    <w:rsid w:val="00EF6256"/>
    <w:rsid w:val="00F01169"/>
    <w:rsid w:val="00F01468"/>
    <w:rsid w:val="00F0298B"/>
    <w:rsid w:val="00F05E79"/>
    <w:rsid w:val="00F12435"/>
    <w:rsid w:val="00F133DC"/>
    <w:rsid w:val="00F14D21"/>
    <w:rsid w:val="00F16A6C"/>
    <w:rsid w:val="00F17E74"/>
    <w:rsid w:val="00F17F6C"/>
    <w:rsid w:val="00F27775"/>
    <w:rsid w:val="00F415C9"/>
    <w:rsid w:val="00F419A7"/>
    <w:rsid w:val="00F44C00"/>
    <w:rsid w:val="00F5764B"/>
    <w:rsid w:val="00F63A3C"/>
    <w:rsid w:val="00F657DF"/>
    <w:rsid w:val="00F66621"/>
    <w:rsid w:val="00F67B7E"/>
    <w:rsid w:val="00F70308"/>
    <w:rsid w:val="00F81BB3"/>
    <w:rsid w:val="00F821D3"/>
    <w:rsid w:val="00F93DF1"/>
    <w:rsid w:val="00F9498C"/>
    <w:rsid w:val="00FA2814"/>
    <w:rsid w:val="00FA4996"/>
    <w:rsid w:val="00FA4AA8"/>
    <w:rsid w:val="00FA6870"/>
    <w:rsid w:val="00FB1549"/>
    <w:rsid w:val="00FB27E9"/>
    <w:rsid w:val="00FB59A0"/>
    <w:rsid w:val="00FC33F4"/>
    <w:rsid w:val="00FD603B"/>
    <w:rsid w:val="00FD6787"/>
    <w:rsid w:val="00FE028B"/>
    <w:rsid w:val="00FE1495"/>
    <w:rsid w:val="00FE410E"/>
    <w:rsid w:val="00FE6836"/>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D875FD3"/>
  <w15:docId w15:val="{F6F4C5FC-5040-4835-A0F1-F009E45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57"/>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9D0874"/>
    <w:pPr>
      <w:widowControl w:val="0"/>
      <w:numPr>
        <w:numId w:val="48"/>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9D0874"/>
    <w:pPr>
      <w:widowControl w:val="0"/>
      <w:numPr>
        <w:ilvl w:val="1"/>
        <w:numId w:val="48"/>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9D0874"/>
    <w:pPr>
      <w:widowControl w:val="0"/>
      <w:numPr>
        <w:ilvl w:val="2"/>
        <w:numId w:val="48"/>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9D0874"/>
    <w:pPr>
      <w:widowControl w:val="0"/>
      <w:numPr>
        <w:ilvl w:val="3"/>
        <w:numId w:val="48"/>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9D0874"/>
    <w:pPr>
      <w:numPr>
        <w:ilvl w:val="4"/>
        <w:numId w:val="48"/>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9D0874"/>
    <w:pPr>
      <w:numPr>
        <w:ilvl w:val="5"/>
        <w:numId w:val="48"/>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9D0874"/>
    <w:pPr>
      <w:numPr>
        <w:ilvl w:val="6"/>
        <w:numId w:val="48"/>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9D0874"/>
    <w:pPr>
      <w:numPr>
        <w:ilvl w:val="7"/>
        <w:numId w:val="48"/>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9D0874"/>
    <w:pPr>
      <w:numPr>
        <w:ilvl w:val="8"/>
        <w:numId w:val="48"/>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9D0874"/>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9D0874"/>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styleId="NormalWeb">
    <w:name w:val="Normal (Web)"/>
    <w:basedOn w:val="Normal"/>
    <w:uiPriority w:val="99"/>
    <w:semiHidden/>
    <w:unhideWhenUsed/>
    <w:rsid w:val="00180D2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21A0F"/>
    <w:rPr>
      <w:sz w:val="22"/>
      <w:szCs w:val="22"/>
    </w:rPr>
  </w:style>
  <w:style w:type="character" w:customStyle="1" w:styleId="Heading1Char">
    <w:name w:val="Heading 1 Char"/>
    <w:aliases w:val="SOP Heading 1 Char"/>
    <w:link w:val="Heading1"/>
    <w:uiPriority w:val="9"/>
    <w:rsid w:val="009D0874"/>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9D0874"/>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9D0874"/>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9D0874"/>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9D0874"/>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9D0874"/>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9D0874"/>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9D0874"/>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9D0874"/>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9D0874"/>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9D0874"/>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9D0874"/>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9D0874"/>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3707">
      <w:bodyDiv w:val="1"/>
      <w:marLeft w:val="0"/>
      <w:marRight w:val="0"/>
      <w:marTop w:val="0"/>
      <w:marBottom w:val="0"/>
      <w:divBdr>
        <w:top w:val="none" w:sz="0" w:space="0" w:color="auto"/>
        <w:left w:val="none" w:sz="0" w:space="0" w:color="auto"/>
        <w:bottom w:val="none" w:sz="0" w:space="0" w:color="auto"/>
        <w:right w:val="none" w:sz="0" w:space="0" w:color="auto"/>
      </w:divBdr>
    </w:div>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906FD-97CE-4490-B6CF-17D48CA1CCA0}">
  <ds:schemaRefs>
    <ds:schemaRef ds:uri="http://schemas.microsoft.com/office/2006/metadata/properties"/>
    <ds:schemaRef ds:uri="http://schemas.microsoft.com/office/infopath/2007/PartnerControls"/>
    <ds:schemaRef ds:uri="85273904-9262-4c95-8e4b-016f3ca6f84b"/>
  </ds:schemaRefs>
</ds:datastoreItem>
</file>

<file path=customXml/itemProps2.xml><?xml version="1.0" encoding="utf-8"?>
<ds:datastoreItem xmlns:ds="http://schemas.openxmlformats.org/officeDocument/2006/customXml" ds:itemID="{691C027E-6D8D-4886-84AE-FC86C6CF529B}">
  <ds:schemaRefs>
    <ds:schemaRef ds:uri="http://schemas.openxmlformats.org/officeDocument/2006/bibliography"/>
  </ds:schemaRefs>
</ds:datastoreItem>
</file>

<file path=customXml/itemProps3.xml><?xml version="1.0" encoding="utf-8"?>
<ds:datastoreItem xmlns:ds="http://schemas.openxmlformats.org/officeDocument/2006/customXml" ds:itemID="{4F7ED64B-F0FF-4ADB-9793-90C86DC6C1D1}">
  <ds:schemaRefs>
    <ds:schemaRef ds:uri="http://schemas.microsoft.com/sharepoint/v3/contenttype/forms"/>
  </ds:schemaRefs>
</ds:datastoreItem>
</file>

<file path=customXml/itemProps4.xml><?xml version="1.0" encoding="utf-8"?>
<ds:datastoreItem xmlns:ds="http://schemas.openxmlformats.org/officeDocument/2006/customXml" ds:itemID="{67180B86-E257-478C-A69E-3C4995FA153D}"/>
</file>

<file path=docProps/app.xml><?xml version="1.0" encoding="utf-8"?>
<Properties xmlns="http://schemas.openxmlformats.org/officeDocument/2006/extended-properties" xmlns:vt="http://schemas.openxmlformats.org/officeDocument/2006/docPropsVTypes">
  <Template>Normal</Template>
  <TotalTime>2</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SOPREMA US</dc:creator>
  <cp:keywords/>
  <dc:description/>
  <cp:lastModifiedBy>Andrew SCHWAB</cp:lastModifiedBy>
  <cp:revision>3</cp:revision>
  <cp:lastPrinted>2016-10-04T18:48:00Z</cp:lastPrinted>
  <dcterms:created xsi:type="dcterms:W3CDTF">2023-03-22T19:58:00Z</dcterms:created>
  <dcterms:modified xsi:type="dcterms:W3CDTF">2023-03-22T19:59:00Z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Order">
    <vt:r8>2348800</vt:r8>
  </property>
</Properties>
</file>